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C7" w:rsidRDefault="007903A5">
      <w:pPr>
        <w:rPr>
          <w:b/>
        </w:rPr>
      </w:pPr>
      <w:r w:rsidRPr="007903A5">
        <w:rPr>
          <w:rFonts w:hint="eastAsia"/>
          <w:b/>
        </w:rPr>
        <w:t>附件</w:t>
      </w:r>
      <w:r w:rsidRPr="007903A5">
        <w:rPr>
          <w:rFonts w:hint="eastAsia"/>
          <w:b/>
        </w:rPr>
        <w:t>5</w:t>
      </w:r>
      <w:r w:rsidRPr="007903A5">
        <w:rPr>
          <w:rFonts w:hint="eastAsia"/>
          <w:b/>
        </w:rPr>
        <w:t>：竞赛奖学金</w:t>
      </w:r>
    </w:p>
    <w:tbl>
      <w:tblPr>
        <w:tblW w:w="8931" w:type="dxa"/>
        <w:tblInd w:w="-601" w:type="dxa"/>
        <w:tblLook w:val="04A0" w:firstRow="1" w:lastRow="0" w:firstColumn="1" w:lastColumn="0" w:noHBand="0" w:noVBand="1"/>
      </w:tblPr>
      <w:tblGrid>
        <w:gridCol w:w="6663"/>
        <w:gridCol w:w="2268"/>
      </w:tblGrid>
      <w:tr w:rsidR="007903A5" w:rsidRPr="00495F6B" w:rsidTr="0014007A">
        <w:trPr>
          <w:trHeight w:val="264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3A5" w:rsidRPr="00495F6B" w:rsidRDefault="00000AD9" w:rsidP="00195DB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2024</w:t>
            </w:r>
            <w:r w:rsidR="007903A5" w:rsidRPr="0016647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</w:t>
            </w:r>
            <w:r w:rsidR="007903A5" w:rsidRPr="0016647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学年北京师范大学在校生MBA奖学金评审结果</w:t>
            </w:r>
          </w:p>
        </w:tc>
      </w:tr>
      <w:tr w:rsidR="007903A5" w:rsidRPr="00495F6B" w:rsidTr="00D855D5">
        <w:trPr>
          <w:trHeight w:val="51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7903A5" w:rsidRPr="00495F6B" w:rsidRDefault="007903A5" w:rsidP="00195D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95F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竞赛团队名称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03A5" w:rsidRPr="00495F6B" w:rsidRDefault="007903A5" w:rsidP="00195DB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95F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获得奖项名称</w:t>
            </w:r>
          </w:p>
        </w:tc>
      </w:tr>
      <w:tr w:rsidR="00036EA0" w:rsidRPr="00495F6B" w:rsidTr="00D855D5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D007A3" w:rsidRDefault="00000AD9" w:rsidP="00BA019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十七</w:t>
            </w:r>
            <w:r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届尖</w:t>
            </w:r>
            <w:proofErr w:type="gramStart"/>
            <w:r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烽</w:t>
            </w:r>
            <w:proofErr w:type="gramEnd"/>
            <w:r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时刻全国商业模拟大赛全国一等奖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-从容应队</w:t>
            </w:r>
          </w:p>
          <w:p w:rsidR="00036EA0" w:rsidRPr="0014007A" w:rsidRDefault="00BA019B" w:rsidP="00000AD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（申请人：</w:t>
            </w:r>
            <w:r w:rsid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孔佳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EA0" w:rsidRPr="00495F6B" w:rsidRDefault="00036EA0" w:rsidP="00195DB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6"/>
              </w:rPr>
            </w:pPr>
            <w:r w:rsidRPr="00036E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6"/>
              </w:rPr>
              <w:t>竞赛一等奖学金</w:t>
            </w:r>
          </w:p>
        </w:tc>
      </w:tr>
      <w:tr w:rsidR="00036EA0" w:rsidRPr="00495F6B" w:rsidTr="00D855D5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A019B" w:rsidRDefault="00000AD9" w:rsidP="00BA019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第二届中国研究生企业管理创新大赛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一等奖</w:t>
            </w:r>
            <w:r w:rsid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-好好</w:t>
            </w:r>
            <w:proofErr w:type="gramStart"/>
            <w:r w:rsid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好</w:t>
            </w:r>
            <w:proofErr w:type="gramEnd"/>
            <w:r w:rsid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队</w:t>
            </w:r>
          </w:p>
          <w:p w:rsidR="00036EA0" w:rsidRPr="0014007A" w:rsidRDefault="00036EA0" w:rsidP="00000AD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036EA0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（申请人：</w:t>
            </w:r>
            <w:r w:rsidR="00000AD9"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祝慧思</w:t>
            </w:r>
            <w:r w:rsidRPr="00036EA0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EA0" w:rsidRPr="00495F6B" w:rsidRDefault="00036EA0" w:rsidP="00195DB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6"/>
              </w:rPr>
            </w:pPr>
            <w:r w:rsidRPr="00036EA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6"/>
              </w:rPr>
              <w:t>竞赛二等奖学金</w:t>
            </w:r>
          </w:p>
        </w:tc>
      </w:tr>
      <w:tr w:rsidR="00036EA0" w:rsidRPr="00495F6B" w:rsidTr="00D855D5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007A3" w:rsidRDefault="00000AD9" w:rsidP="00BA019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第十四届商学院沙漠挑战赛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金沙鸥奖</w:t>
            </w:r>
            <w:r w:rsid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、</w:t>
            </w:r>
            <w:r w:rsidR="00D855D5"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第十届商学院新疆挑战赛北京地区院校第一</w:t>
            </w:r>
            <w:r w:rsid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名、</w:t>
            </w:r>
            <w:r w:rsidR="00D855D5"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第十届商学院草原挑战赛草原王者奖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-</w:t>
            </w:r>
            <w:r w:rsidR="00D855D5"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第八届京</w:t>
            </w:r>
            <w:proofErr w:type="gramStart"/>
            <w:r w:rsidR="00D855D5"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狮跑团核心</w:t>
            </w:r>
            <w:proofErr w:type="gramEnd"/>
            <w:r w:rsidR="00D855D5"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团委</w:t>
            </w:r>
          </w:p>
          <w:p w:rsidR="00036EA0" w:rsidRPr="00495F6B" w:rsidRDefault="00E42A7E" w:rsidP="00000AD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036EA0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（申请人：</w:t>
            </w:r>
            <w:r w:rsid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宋加瑞</w:t>
            </w:r>
            <w:r w:rsidRPr="00036EA0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EA0" w:rsidRPr="00495F6B" w:rsidRDefault="00036EA0" w:rsidP="00195DB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6"/>
              </w:rPr>
            </w:pPr>
          </w:p>
        </w:tc>
      </w:tr>
      <w:tr w:rsidR="00036EA0" w:rsidRPr="00495F6B" w:rsidTr="00D855D5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07A3" w:rsidRDefault="00D855D5" w:rsidP="00BA019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第十七届尖</w:t>
            </w:r>
            <w:proofErr w:type="gramStart"/>
            <w:r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烽</w:t>
            </w:r>
            <w:proofErr w:type="gramEnd"/>
            <w:r w:rsidRPr="00D855D5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时刻全国商业模拟大赛全国</w:t>
            </w:r>
            <w:r w:rsidR="00000AD9" w:rsidRP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二等奖</w:t>
            </w:r>
            <w:r w:rsid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-向阳而生</w:t>
            </w:r>
          </w:p>
          <w:p w:rsidR="00036EA0" w:rsidRPr="00495F6B" w:rsidRDefault="00036EA0" w:rsidP="00000AD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14007A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（申请人：</w:t>
            </w:r>
            <w:r w:rsidR="00000AD9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尤婷婷</w:t>
            </w:r>
            <w:r w:rsidRPr="0014007A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EA0" w:rsidRPr="00495F6B" w:rsidRDefault="00036EA0" w:rsidP="00195DB6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 w:rsidRPr="00495F6B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竞赛三等奖学金</w:t>
            </w:r>
          </w:p>
        </w:tc>
      </w:tr>
      <w:tr w:rsidR="00036EA0" w:rsidRPr="00495F6B" w:rsidTr="00D855D5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6EA0" w:rsidRDefault="005D5C34" w:rsidP="00BA019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</w:pPr>
            <w:bookmarkStart w:id="0" w:name="OLE_LINK20"/>
            <w:bookmarkStart w:id="1" w:name="OLE_LINK21"/>
            <w:r w:rsidRPr="005D5C34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第二届中国研究生企业管理创新大赛二等奖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-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燕凤行</w:t>
            </w:r>
            <w:proofErr w:type="gramEnd"/>
          </w:p>
          <w:p w:rsidR="005D5C34" w:rsidRPr="005D5C34" w:rsidRDefault="005D5C34" w:rsidP="00BA019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（申请人：</w:t>
            </w:r>
            <w:r w:rsidRPr="005D5C34"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徐小凤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6"/>
              </w:rPr>
              <w:t>）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EA0" w:rsidRPr="00495F6B" w:rsidRDefault="00036EA0" w:rsidP="00195DB6">
            <w:pPr>
              <w:jc w:val="center"/>
              <w:rPr>
                <w:rFonts w:ascii="微软雅黑" w:eastAsia="微软雅黑" w:hAnsi="微软雅黑" w:cs="宋体"/>
                <w:kern w:val="0"/>
                <w:sz w:val="18"/>
                <w:szCs w:val="16"/>
              </w:rPr>
            </w:pPr>
          </w:p>
        </w:tc>
      </w:tr>
    </w:tbl>
    <w:p w:rsidR="007903A5" w:rsidRPr="00D007A3" w:rsidRDefault="007903A5">
      <w:pPr>
        <w:rPr>
          <w:b/>
        </w:rPr>
      </w:pPr>
      <w:bookmarkStart w:id="2" w:name="_GoBack"/>
      <w:bookmarkEnd w:id="0"/>
      <w:bookmarkEnd w:id="1"/>
      <w:bookmarkEnd w:id="2"/>
    </w:p>
    <w:sectPr w:rsidR="007903A5" w:rsidRPr="00D0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DD" w:rsidRDefault="005147DD" w:rsidP="00036EA0">
      <w:r>
        <w:separator/>
      </w:r>
    </w:p>
  </w:endnote>
  <w:endnote w:type="continuationSeparator" w:id="0">
    <w:p w:rsidR="005147DD" w:rsidRDefault="005147DD" w:rsidP="0003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DD" w:rsidRDefault="005147DD" w:rsidP="00036EA0">
      <w:r>
        <w:separator/>
      </w:r>
    </w:p>
  </w:footnote>
  <w:footnote w:type="continuationSeparator" w:id="0">
    <w:p w:rsidR="005147DD" w:rsidRDefault="005147DD" w:rsidP="00036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A5"/>
    <w:rsid w:val="00000AD9"/>
    <w:rsid w:val="00036EA0"/>
    <w:rsid w:val="0014007A"/>
    <w:rsid w:val="0014204B"/>
    <w:rsid w:val="0030646C"/>
    <w:rsid w:val="00447993"/>
    <w:rsid w:val="005147DD"/>
    <w:rsid w:val="005D5C34"/>
    <w:rsid w:val="007903A5"/>
    <w:rsid w:val="008630E2"/>
    <w:rsid w:val="00BA019B"/>
    <w:rsid w:val="00D007A3"/>
    <w:rsid w:val="00D855D5"/>
    <w:rsid w:val="00DA7817"/>
    <w:rsid w:val="00E42A7E"/>
    <w:rsid w:val="00E57CC7"/>
    <w:rsid w:val="00F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E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E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E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E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mengjia</cp:lastModifiedBy>
  <cp:revision>2</cp:revision>
  <cp:lastPrinted>2024-06-25T06:23:00Z</cp:lastPrinted>
  <dcterms:created xsi:type="dcterms:W3CDTF">2026-04-09T08:40:00Z</dcterms:created>
  <dcterms:modified xsi:type="dcterms:W3CDTF">2026-04-09T08:40:00Z</dcterms:modified>
</cp:coreProperties>
</file>