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43C24" w14:textId="25C8D98C" w:rsidR="00EA6610" w:rsidRPr="00137265" w:rsidRDefault="00EA6610" w:rsidP="0077753B">
      <w:pPr>
        <w:jc w:val="center"/>
        <w:outlineLvl w:val="0"/>
        <w:rPr>
          <w:rFonts w:ascii="微软雅黑" w:eastAsia="微软雅黑" w:hAnsi="微软雅黑" w:cs="宋体"/>
          <w:b/>
          <w:bCs/>
          <w:color w:val="000000" w:themeColor="text1"/>
          <w:sz w:val="32"/>
          <w:szCs w:val="32"/>
        </w:rPr>
      </w:pPr>
      <w:r w:rsidRPr="00137265">
        <w:rPr>
          <w:rFonts w:ascii="微软雅黑" w:eastAsia="微软雅黑" w:hAnsi="微软雅黑" w:cs="宋体" w:hint="eastAsia"/>
          <w:b/>
          <w:bCs/>
          <w:color w:val="000000" w:themeColor="text1"/>
          <w:sz w:val="32"/>
          <w:szCs w:val="32"/>
        </w:rPr>
        <w:t>北京华天饮食控股集团有限公司介绍</w:t>
      </w:r>
    </w:p>
    <w:p w14:paraId="63273D04" w14:textId="6A5FDD32" w:rsidR="007C0BA6" w:rsidRPr="00337F4F" w:rsidRDefault="00000000" w:rsidP="00337F4F">
      <w:pPr>
        <w:outlineLvl w:val="0"/>
        <w:rPr>
          <w:rFonts w:ascii="微软雅黑" w:eastAsia="微软雅黑" w:hAnsi="微软雅黑" w:cs="宋体"/>
          <w:b/>
          <w:bCs/>
          <w:color w:val="000000" w:themeColor="text1"/>
          <w:sz w:val="22"/>
          <w:szCs w:val="22"/>
          <w:shd w:val="pct15" w:color="auto" w:fill="FFFFFF"/>
        </w:rPr>
      </w:pPr>
      <w:r w:rsidRPr="00337F4F">
        <w:rPr>
          <w:rFonts w:ascii="微软雅黑" w:eastAsia="微软雅黑" w:hAnsi="微软雅黑" w:cs="宋体" w:hint="eastAsia"/>
          <w:b/>
          <w:bCs/>
          <w:color w:val="000000" w:themeColor="text1"/>
          <w:sz w:val="22"/>
          <w:szCs w:val="22"/>
          <w:shd w:val="pct15" w:color="auto" w:fill="FFFFFF"/>
        </w:rPr>
        <w:t>一、</w:t>
      </w:r>
      <w:r w:rsidR="00EA6610" w:rsidRPr="00337F4F">
        <w:rPr>
          <w:rFonts w:ascii="微软雅黑" w:eastAsia="微软雅黑" w:hAnsi="微软雅黑" w:cs="宋体" w:hint="eastAsia"/>
          <w:b/>
          <w:bCs/>
          <w:color w:val="000000" w:themeColor="text1"/>
          <w:sz w:val="22"/>
          <w:szCs w:val="22"/>
          <w:shd w:val="pct15" w:color="auto" w:fill="FFFFFF"/>
        </w:rPr>
        <w:t>华天简介：</w:t>
      </w:r>
    </w:p>
    <w:p w14:paraId="735CA9C7" w14:textId="77777777" w:rsidR="007C0BA6" w:rsidRPr="00EA6610" w:rsidRDefault="00000000" w:rsidP="00EA6610">
      <w:pPr>
        <w:ind w:firstLineChars="200" w:firstLine="360"/>
        <w:rPr>
          <w:rFonts w:ascii="微软雅黑" w:eastAsia="微软雅黑" w:hAnsi="微软雅黑" w:cs="宋体"/>
          <w:color w:val="000000" w:themeColor="text1"/>
          <w:sz w:val="18"/>
          <w:szCs w:val="18"/>
        </w:rPr>
      </w:pPr>
      <w:r w:rsidRPr="00EA6610">
        <w:rPr>
          <w:rFonts w:ascii="微软雅黑" w:eastAsia="微软雅黑" w:hAnsi="微软雅黑" w:cs="宋体" w:hint="eastAsia"/>
          <w:color w:val="000000" w:themeColor="text1"/>
          <w:sz w:val="18"/>
          <w:szCs w:val="18"/>
        </w:rPr>
        <w:t>北京华天饮食控股集团有限公司是以餐饮和食品为主营业态的大型国有餐饮食品投资集团，成立于1992年10月，主营菜系涵盖鲁菜、湘菜、江苏菜、京菜、清真菜等，拥有正餐、快餐、小吃、团餐等不同经营业态以及食品加工产业，集团总部位于北京市西城区二七剧场路乙6-2号。华天系统拥有各类品牌29个，其中：中华老字号21个，北京老字号22个；拥有非遗项目主体16个，其中鸿宾楼全羊席制作技艺、烤肉季和烤肉宛的北京烤肉制作技艺、天福号酱肉技艺入选国家级非遗名录；拥有1个中国驰名商标。集团公司连续多年进入全国餐饮百强，先后荣获全国五一劳动奖状、全国商业信用企业、中宣部商务部授予的“诚信立商、质量兴商”企业、中国食品安全百家诚信示范单位、北京最具影响力十大企业、北京十大商业品牌等多项荣誉，是北京市餐饮行业协会会长单位。</w:t>
      </w:r>
    </w:p>
    <w:p w14:paraId="44EA23A4" w14:textId="77777777" w:rsidR="007C0BA6" w:rsidRPr="00EA6610" w:rsidRDefault="00000000" w:rsidP="00EA6610">
      <w:pPr>
        <w:ind w:firstLineChars="200" w:firstLine="360"/>
        <w:rPr>
          <w:rFonts w:ascii="微软雅黑" w:eastAsia="微软雅黑" w:hAnsi="微软雅黑" w:cs="宋体"/>
          <w:color w:val="000000" w:themeColor="text1"/>
          <w:sz w:val="18"/>
          <w:szCs w:val="18"/>
        </w:rPr>
      </w:pPr>
      <w:r w:rsidRPr="00EA6610">
        <w:rPr>
          <w:rFonts w:ascii="微软雅黑" w:eastAsia="微软雅黑" w:hAnsi="微软雅黑" w:cs="宋体" w:hint="eastAsia"/>
          <w:color w:val="000000" w:themeColor="text1"/>
          <w:sz w:val="18"/>
          <w:szCs w:val="18"/>
        </w:rPr>
        <w:t>近年来，华天集团加快推进所属老字号连锁化、规范化、品牌化发展，加快老字号转型升级和现代化、时尚化进程，不断提升经营和服务水平，拓展经营新领域，经济效益稳中有进。</w:t>
      </w:r>
    </w:p>
    <w:p w14:paraId="1F4A6C6A" w14:textId="206770E2" w:rsidR="00337F4F" w:rsidRDefault="00000000" w:rsidP="00337F4F">
      <w:pPr>
        <w:ind w:firstLineChars="200" w:firstLine="360"/>
        <w:rPr>
          <w:rFonts w:ascii="微软雅黑" w:eastAsia="微软雅黑" w:hAnsi="微软雅黑" w:cs="宋体" w:hint="eastAsia"/>
          <w:color w:val="000000" w:themeColor="text1"/>
          <w:sz w:val="18"/>
          <w:szCs w:val="18"/>
        </w:rPr>
      </w:pPr>
      <w:r w:rsidRPr="00EA6610">
        <w:rPr>
          <w:rFonts w:ascii="微软雅黑" w:eastAsia="微软雅黑" w:hAnsi="微软雅黑" w:cs="宋体" w:hint="eastAsia"/>
          <w:color w:val="000000" w:themeColor="text1"/>
          <w:sz w:val="18"/>
          <w:szCs w:val="18"/>
        </w:rPr>
        <w:t>华天集团以“传承和创新中华优秀传统饮食文化，服务社会，服务民生”为使命，践行“让人放心是一种人生智慧”企业文化理念，坚持“以客户为中心，诚信第一，放心安全”的经营理念，努力建设成为一流的国际化现代都市服务产业投资集团，为中国餐饮业的提升和进步贡献自己的一份力量</w:t>
      </w:r>
    </w:p>
    <w:p w14:paraId="65661714" w14:textId="6092E559" w:rsidR="00337F4F" w:rsidRPr="00337F4F" w:rsidRDefault="00337F4F" w:rsidP="00337F4F">
      <w:pPr>
        <w:outlineLvl w:val="0"/>
        <w:rPr>
          <w:rFonts w:ascii="微软雅黑" w:eastAsia="微软雅黑" w:hAnsi="微软雅黑" w:cs="宋体" w:hint="eastAsia"/>
          <w:b/>
          <w:bCs/>
          <w:color w:val="000000" w:themeColor="text1"/>
          <w:sz w:val="22"/>
          <w:szCs w:val="22"/>
          <w:shd w:val="pct15" w:color="auto" w:fill="FFFFFF"/>
        </w:rPr>
        <w:sectPr w:rsidR="00337F4F" w:rsidRPr="00337F4F" w:rsidSect="00F27C32">
          <w:pgSz w:w="11906" w:h="16838"/>
          <w:pgMar w:top="1440" w:right="1800" w:bottom="1440" w:left="1800" w:header="851" w:footer="992" w:gutter="0"/>
          <w:cols w:space="425"/>
          <w:docGrid w:type="lines" w:linePitch="312"/>
        </w:sectPr>
      </w:pPr>
      <w:r w:rsidRPr="00337F4F">
        <w:rPr>
          <w:shd w:val="pct15" w:color="auto" w:fill="FFFFFF"/>
        </w:rPr>
        <w:drawing>
          <wp:anchor distT="0" distB="0" distL="114300" distR="114300" simplePos="0" relativeHeight="251659264" behindDoc="0" locked="0" layoutInCell="1" allowOverlap="1" wp14:anchorId="702008EF" wp14:editId="7AA409DE">
            <wp:simplePos x="0" y="0"/>
            <wp:positionH relativeFrom="column">
              <wp:posOffset>0</wp:posOffset>
            </wp:positionH>
            <wp:positionV relativeFrom="paragraph">
              <wp:posOffset>393700</wp:posOffset>
            </wp:positionV>
            <wp:extent cx="3790950" cy="5076825"/>
            <wp:effectExtent l="0" t="0" r="6350" b="3175"/>
            <wp:wrapTopAndBottom/>
            <wp:docPr id="2" name="图片 1" descr="文本, 应用程序, 聊天或短信&#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文本, 应用程序, 聊天或短信&#10;&#10;中度可信度描述已自动生成"/>
                    <pic:cNvPicPr>
                      <a:picLocks noChangeAspect="1"/>
                    </pic:cNvPicPr>
                  </pic:nvPicPr>
                  <pic:blipFill>
                    <a:blip r:embed="rId5"/>
                    <a:stretch>
                      <a:fillRect/>
                    </a:stretch>
                  </pic:blipFill>
                  <pic:spPr>
                    <a:xfrm>
                      <a:off x="0" y="0"/>
                      <a:ext cx="3790950" cy="5076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微软雅黑" w:eastAsia="微软雅黑" w:hAnsi="微软雅黑" w:cs="宋体" w:hint="eastAsia"/>
          <w:b/>
          <w:bCs/>
          <w:color w:val="000000" w:themeColor="text1"/>
          <w:sz w:val="22"/>
          <w:szCs w:val="22"/>
          <w:shd w:val="pct15" w:color="auto" w:fill="FFFFFF"/>
        </w:rPr>
        <w:t>二、</w:t>
      </w:r>
      <w:r w:rsidRPr="00337F4F">
        <w:rPr>
          <w:rFonts w:ascii="微软雅黑" w:eastAsia="微软雅黑" w:hAnsi="微软雅黑" w:cs="宋体" w:hint="eastAsia"/>
          <w:b/>
          <w:bCs/>
          <w:color w:val="000000" w:themeColor="text1"/>
          <w:sz w:val="22"/>
          <w:szCs w:val="22"/>
          <w:shd w:val="pct15" w:color="auto" w:fill="FFFFFF"/>
        </w:rPr>
        <w:t>公司</w:t>
      </w:r>
      <w:r w:rsidR="00A27709">
        <w:rPr>
          <w:rFonts w:ascii="微软雅黑" w:eastAsia="微软雅黑" w:hAnsi="微软雅黑" w:cs="宋体" w:hint="eastAsia"/>
          <w:b/>
          <w:bCs/>
          <w:color w:val="000000" w:themeColor="text1"/>
          <w:sz w:val="22"/>
          <w:szCs w:val="22"/>
          <w:shd w:val="pct15" w:color="auto" w:fill="FFFFFF"/>
        </w:rPr>
        <w:t>结构：</w:t>
      </w:r>
    </w:p>
    <w:p w14:paraId="5AC0C599" w14:textId="7E755F5F" w:rsidR="007C0BA6" w:rsidRPr="00337F4F" w:rsidRDefault="00EA6610" w:rsidP="00EA6610">
      <w:pPr>
        <w:outlineLvl w:val="1"/>
        <w:rPr>
          <w:rFonts w:ascii="微软雅黑" w:eastAsia="微软雅黑" w:hAnsi="微软雅黑" w:cs="宋体"/>
          <w:b/>
          <w:bCs/>
          <w:color w:val="000000" w:themeColor="text1"/>
          <w:sz w:val="22"/>
          <w:szCs w:val="22"/>
          <w:shd w:val="pct15" w:color="auto" w:fill="FFFFFF"/>
        </w:rPr>
      </w:pPr>
      <w:r w:rsidRPr="00337F4F">
        <w:rPr>
          <w:rFonts w:ascii="微软雅黑" w:eastAsia="微软雅黑" w:hAnsi="微软雅黑" w:cs="宋体" w:hint="eastAsia"/>
          <w:b/>
          <w:bCs/>
          <w:color w:val="000000" w:themeColor="text1"/>
          <w:sz w:val="22"/>
          <w:szCs w:val="22"/>
          <w:shd w:val="pct15" w:color="auto" w:fill="FFFFFF"/>
        </w:rPr>
        <w:lastRenderedPageBreak/>
        <w:t>三、企业文化</w:t>
      </w:r>
      <w:r w:rsidR="00A27709">
        <w:rPr>
          <w:rFonts w:ascii="微软雅黑" w:eastAsia="微软雅黑" w:hAnsi="微软雅黑" w:cs="宋体" w:hint="eastAsia"/>
          <w:b/>
          <w:bCs/>
          <w:color w:val="000000" w:themeColor="text1"/>
          <w:sz w:val="22"/>
          <w:szCs w:val="22"/>
          <w:shd w:val="pct15" w:color="auto" w:fill="FFFFFF"/>
        </w:rPr>
        <w:t>：</w:t>
      </w:r>
    </w:p>
    <w:p w14:paraId="30695760" w14:textId="77777777" w:rsidR="007C0BA6" w:rsidRPr="00EA6610" w:rsidRDefault="00000000" w:rsidP="00EA6610">
      <w:pPr>
        <w:pStyle w:val="a4"/>
        <w:numPr>
          <w:ilvl w:val="0"/>
          <w:numId w:val="5"/>
        </w:numPr>
        <w:ind w:firstLineChars="0"/>
        <w:rPr>
          <w:rFonts w:ascii="微软雅黑" w:eastAsia="微软雅黑" w:hAnsi="微软雅黑" w:cs="宋体"/>
          <w:b/>
          <w:bCs/>
          <w:color w:val="000000" w:themeColor="text1"/>
          <w:sz w:val="18"/>
          <w:szCs w:val="18"/>
        </w:rPr>
      </w:pPr>
      <w:r w:rsidRPr="00EA6610">
        <w:rPr>
          <w:rFonts w:ascii="微软雅黑" w:eastAsia="微软雅黑" w:hAnsi="微软雅黑" w:cs="宋体" w:hint="eastAsia"/>
          <w:b/>
          <w:bCs/>
          <w:color w:val="000000" w:themeColor="text1"/>
          <w:sz w:val="18"/>
          <w:szCs w:val="18"/>
        </w:rPr>
        <w:t>华天企业发展愿景</w:t>
      </w:r>
    </w:p>
    <w:p w14:paraId="5449BAB7" w14:textId="77777777" w:rsidR="007C0BA6" w:rsidRPr="00EA6610" w:rsidRDefault="00000000" w:rsidP="00EA6610">
      <w:pPr>
        <w:pStyle w:val="a4"/>
        <w:ind w:left="800" w:firstLineChars="0" w:firstLine="0"/>
        <w:rPr>
          <w:rFonts w:ascii="微软雅黑" w:eastAsia="微软雅黑" w:hAnsi="微软雅黑" w:cs="宋体"/>
          <w:color w:val="000000" w:themeColor="text1"/>
          <w:sz w:val="18"/>
          <w:szCs w:val="18"/>
        </w:rPr>
      </w:pPr>
      <w:r w:rsidRPr="00EA6610">
        <w:rPr>
          <w:rFonts w:ascii="微软雅黑" w:eastAsia="微软雅黑" w:hAnsi="微软雅黑" w:cs="宋体" w:hint="eastAsia"/>
          <w:color w:val="000000" w:themeColor="text1"/>
          <w:sz w:val="18"/>
          <w:szCs w:val="18"/>
        </w:rPr>
        <w:t>建设成为一流的国际化现代都市服务产业投资集团</w:t>
      </w:r>
    </w:p>
    <w:p w14:paraId="2B8CEB34" w14:textId="77777777" w:rsidR="007C0BA6" w:rsidRPr="00EA6610" w:rsidRDefault="00000000" w:rsidP="00EA6610">
      <w:pPr>
        <w:pStyle w:val="a4"/>
        <w:numPr>
          <w:ilvl w:val="0"/>
          <w:numId w:val="5"/>
        </w:numPr>
        <w:ind w:firstLineChars="0"/>
        <w:rPr>
          <w:rFonts w:ascii="微软雅黑" w:eastAsia="微软雅黑" w:hAnsi="微软雅黑" w:cs="宋体"/>
          <w:b/>
          <w:bCs/>
          <w:color w:val="000000" w:themeColor="text1"/>
          <w:sz w:val="18"/>
          <w:szCs w:val="18"/>
        </w:rPr>
      </w:pPr>
      <w:r w:rsidRPr="00EA6610">
        <w:rPr>
          <w:rFonts w:ascii="微软雅黑" w:eastAsia="微软雅黑" w:hAnsi="微软雅黑" w:cs="宋体" w:hint="eastAsia"/>
          <w:b/>
          <w:bCs/>
          <w:color w:val="000000" w:themeColor="text1"/>
          <w:sz w:val="18"/>
          <w:szCs w:val="18"/>
        </w:rPr>
        <w:t>华天的责任与使命</w:t>
      </w:r>
    </w:p>
    <w:p w14:paraId="0F9D2BB5" w14:textId="277F8640" w:rsidR="007C0BA6" w:rsidRPr="00337F4F" w:rsidRDefault="00000000" w:rsidP="00337F4F">
      <w:pPr>
        <w:pStyle w:val="a4"/>
        <w:ind w:left="800" w:firstLineChars="0" w:firstLine="0"/>
        <w:rPr>
          <w:rFonts w:ascii="微软雅黑" w:eastAsia="微软雅黑" w:hAnsi="微软雅黑" w:cs="宋体"/>
          <w:color w:val="000000" w:themeColor="text1"/>
          <w:sz w:val="18"/>
          <w:szCs w:val="18"/>
        </w:rPr>
      </w:pPr>
      <w:r w:rsidRPr="00EA6610">
        <w:rPr>
          <w:rFonts w:ascii="微软雅黑" w:eastAsia="微软雅黑" w:hAnsi="微软雅黑" w:cs="宋体" w:hint="eastAsia"/>
          <w:color w:val="000000" w:themeColor="text1"/>
          <w:sz w:val="18"/>
          <w:szCs w:val="18"/>
        </w:rPr>
        <w:t>传承和创新中华优秀传统饮食文化，服务社会、服务民生，让居民生活饮食更方便、更健康、更快乐！</w:t>
      </w:r>
      <w:r w:rsidRPr="00337F4F">
        <w:rPr>
          <w:rFonts w:ascii="微软雅黑" w:eastAsia="微软雅黑" w:hAnsi="微软雅黑" w:cs="宋体" w:hint="eastAsia"/>
          <w:color w:val="000000" w:themeColor="text1"/>
          <w:sz w:val="18"/>
          <w:szCs w:val="18"/>
        </w:rPr>
        <w:t>为肯于奋斗和付出的员工提供更为广阔的发展平台。</w:t>
      </w:r>
    </w:p>
    <w:p w14:paraId="1BA2784D" w14:textId="77777777" w:rsidR="007C0BA6" w:rsidRPr="00EA6610" w:rsidRDefault="00000000" w:rsidP="00EA6610">
      <w:pPr>
        <w:pStyle w:val="a4"/>
        <w:numPr>
          <w:ilvl w:val="0"/>
          <w:numId w:val="5"/>
        </w:numPr>
        <w:ind w:firstLineChars="0"/>
        <w:rPr>
          <w:rFonts w:ascii="微软雅黑" w:eastAsia="微软雅黑" w:hAnsi="微软雅黑" w:cs="宋体"/>
          <w:b/>
          <w:bCs/>
          <w:color w:val="000000" w:themeColor="text1"/>
          <w:sz w:val="18"/>
          <w:szCs w:val="18"/>
        </w:rPr>
      </w:pPr>
      <w:r w:rsidRPr="00EA6610">
        <w:rPr>
          <w:rFonts w:ascii="微软雅黑" w:eastAsia="微软雅黑" w:hAnsi="微软雅黑" w:cs="宋体" w:hint="eastAsia"/>
          <w:b/>
          <w:bCs/>
          <w:color w:val="000000" w:themeColor="text1"/>
          <w:sz w:val="18"/>
          <w:szCs w:val="18"/>
        </w:rPr>
        <w:t>企业精神</w:t>
      </w:r>
    </w:p>
    <w:p w14:paraId="42EDE8A1" w14:textId="77777777" w:rsidR="007C0BA6" w:rsidRPr="00EA6610" w:rsidRDefault="00000000" w:rsidP="00EA6610">
      <w:pPr>
        <w:pStyle w:val="a4"/>
        <w:ind w:left="800" w:firstLineChars="0" w:firstLine="0"/>
        <w:rPr>
          <w:rFonts w:ascii="微软雅黑" w:eastAsia="微软雅黑" w:hAnsi="微软雅黑" w:cs="宋体"/>
          <w:color w:val="000000" w:themeColor="text1"/>
          <w:sz w:val="18"/>
          <w:szCs w:val="18"/>
        </w:rPr>
      </w:pPr>
      <w:r w:rsidRPr="00EA6610">
        <w:rPr>
          <w:rFonts w:ascii="微软雅黑" w:eastAsia="微软雅黑" w:hAnsi="微软雅黑" w:cs="宋体" w:hint="eastAsia"/>
          <w:color w:val="000000" w:themeColor="text1"/>
          <w:sz w:val="18"/>
          <w:szCs w:val="18"/>
        </w:rPr>
        <w:t>敬业 专业 乐业 创业</w:t>
      </w:r>
    </w:p>
    <w:p w14:paraId="3C024D58" w14:textId="77777777" w:rsidR="007C0BA6" w:rsidRPr="00EA6610" w:rsidRDefault="00000000" w:rsidP="00EA6610">
      <w:pPr>
        <w:pStyle w:val="a4"/>
        <w:numPr>
          <w:ilvl w:val="0"/>
          <w:numId w:val="5"/>
        </w:numPr>
        <w:ind w:firstLineChars="0"/>
        <w:rPr>
          <w:rFonts w:ascii="微软雅黑" w:eastAsia="微软雅黑" w:hAnsi="微软雅黑" w:cs="宋体"/>
          <w:b/>
          <w:bCs/>
          <w:color w:val="000000" w:themeColor="text1"/>
          <w:sz w:val="18"/>
          <w:szCs w:val="18"/>
        </w:rPr>
      </w:pPr>
      <w:r w:rsidRPr="00EA6610">
        <w:rPr>
          <w:rFonts w:ascii="微软雅黑" w:eastAsia="微软雅黑" w:hAnsi="微软雅黑" w:cs="宋体" w:hint="eastAsia"/>
          <w:b/>
          <w:bCs/>
          <w:color w:val="000000" w:themeColor="text1"/>
          <w:sz w:val="18"/>
          <w:szCs w:val="18"/>
        </w:rPr>
        <w:t>企业的价值观</w:t>
      </w:r>
    </w:p>
    <w:p w14:paraId="3F5DEF2D" w14:textId="77777777" w:rsidR="007C0BA6" w:rsidRPr="00EA6610" w:rsidRDefault="00000000" w:rsidP="00EA6610">
      <w:pPr>
        <w:pStyle w:val="a4"/>
        <w:ind w:left="800" w:firstLineChars="0" w:firstLine="0"/>
        <w:rPr>
          <w:rFonts w:ascii="微软雅黑" w:eastAsia="微软雅黑" w:hAnsi="微软雅黑" w:cs="宋体"/>
          <w:color w:val="000000" w:themeColor="text1"/>
          <w:sz w:val="18"/>
          <w:szCs w:val="18"/>
        </w:rPr>
      </w:pPr>
      <w:r w:rsidRPr="00EA6610">
        <w:rPr>
          <w:rFonts w:ascii="微软雅黑" w:eastAsia="微软雅黑" w:hAnsi="微软雅黑" w:cs="宋体" w:hint="eastAsia"/>
          <w:color w:val="000000" w:themeColor="text1"/>
          <w:sz w:val="18"/>
          <w:szCs w:val="18"/>
        </w:rPr>
        <w:t>激情 效率 创新 价值 勇气 和谐  感恩</w:t>
      </w:r>
    </w:p>
    <w:p w14:paraId="11AD72C2" w14:textId="77777777" w:rsidR="007C0BA6" w:rsidRPr="00EA6610" w:rsidRDefault="00000000" w:rsidP="00EA6610">
      <w:pPr>
        <w:pStyle w:val="a4"/>
        <w:numPr>
          <w:ilvl w:val="0"/>
          <w:numId w:val="5"/>
        </w:numPr>
        <w:ind w:firstLineChars="0"/>
        <w:rPr>
          <w:rFonts w:ascii="微软雅黑" w:eastAsia="微软雅黑" w:hAnsi="微软雅黑" w:cs="宋体"/>
          <w:b/>
          <w:bCs/>
          <w:color w:val="000000" w:themeColor="text1"/>
          <w:sz w:val="18"/>
          <w:szCs w:val="18"/>
        </w:rPr>
      </w:pPr>
      <w:r w:rsidRPr="00EA6610">
        <w:rPr>
          <w:rFonts w:ascii="微软雅黑" w:eastAsia="微软雅黑" w:hAnsi="微软雅黑" w:cs="宋体" w:hint="eastAsia"/>
          <w:b/>
          <w:bCs/>
          <w:color w:val="000000" w:themeColor="text1"/>
          <w:sz w:val="18"/>
          <w:szCs w:val="18"/>
        </w:rPr>
        <w:t>企业经营理念</w:t>
      </w:r>
    </w:p>
    <w:p w14:paraId="4618350C" w14:textId="77777777" w:rsidR="007C0BA6" w:rsidRPr="00EA6610" w:rsidRDefault="00000000" w:rsidP="00EA6610">
      <w:pPr>
        <w:pStyle w:val="a4"/>
        <w:ind w:left="800" w:firstLineChars="0" w:firstLine="0"/>
        <w:rPr>
          <w:rFonts w:ascii="微软雅黑" w:eastAsia="微软雅黑" w:hAnsi="微软雅黑" w:cs="宋体"/>
          <w:color w:val="000000" w:themeColor="text1"/>
          <w:sz w:val="18"/>
          <w:szCs w:val="18"/>
        </w:rPr>
      </w:pPr>
      <w:r w:rsidRPr="00EA6610">
        <w:rPr>
          <w:rFonts w:ascii="微软雅黑" w:eastAsia="微软雅黑" w:hAnsi="微软雅黑" w:cs="宋体" w:hint="eastAsia"/>
          <w:color w:val="000000" w:themeColor="text1"/>
          <w:sz w:val="18"/>
          <w:szCs w:val="18"/>
        </w:rPr>
        <w:t>以客户为中心，诚信第一，放心安全</w:t>
      </w:r>
    </w:p>
    <w:p w14:paraId="29B7EC85" w14:textId="77777777" w:rsidR="007C0BA6" w:rsidRPr="00EA6610" w:rsidRDefault="00000000" w:rsidP="00EA6610">
      <w:pPr>
        <w:pStyle w:val="a4"/>
        <w:numPr>
          <w:ilvl w:val="0"/>
          <w:numId w:val="5"/>
        </w:numPr>
        <w:ind w:firstLineChars="0"/>
        <w:rPr>
          <w:rFonts w:ascii="微软雅黑" w:eastAsia="微软雅黑" w:hAnsi="微软雅黑" w:cs="宋体"/>
          <w:b/>
          <w:bCs/>
          <w:color w:val="000000" w:themeColor="text1"/>
          <w:sz w:val="18"/>
          <w:szCs w:val="18"/>
        </w:rPr>
      </w:pPr>
      <w:r w:rsidRPr="00EA6610">
        <w:rPr>
          <w:rFonts w:ascii="微软雅黑" w:eastAsia="微软雅黑" w:hAnsi="微软雅黑" w:cs="宋体" w:hint="eastAsia"/>
          <w:b/>
          <w:bCs/>
          <w:color w:val="000000" w:themeColor="text1"/>
          <w:sz w:val="18"/>
          <w:szCs w:val="18"/>
        </w:rPr>
        <w:t>员工职业道德规范</w:t>
      </w:r>
    </w:p>
    <w:p w14:paraId="707E1927" w14:textId="34B54D43" w:rsidR="007C0BA6" w:rsidRDefault="00000000" w:rsidP="00E11396">
      <w:pPr>
        <w:pStyle w:val="a4"/>
        <w:ind w:left="800" w:firstLineChars="0" w:firstLine="0"/>
        <w:rPr>
          <w:rFonts w:ascii="微软雅黑" w:eastAsia="微软雅黑" w:hAnsi="微软雅黑" w:cs="宋体"/>
          <w:color w:val="000000" w:themeColor="text1"/>
          <w:sz w:val="18"/>
          <w:szCs w:val="18"/>
        </w:rPr>
      </w:pPr>
      <w:r w:rsidRPr="00EA6610">
        <w:rPr>
          <w:rFonts w:ascii="微软雅黑" w:eastAsia="微软雅黑" w:hAnsi="微软雅黑" w:cs="宋体" w:hint="eastAsia"/>
          <w:color w:val="000000" w:themeColor="text1"/>
          <w:sz w:val="18"/>
          <w:szCs w:val="18"/>
        </w:rPr>
        <w:t>文明有礼 诚信守法 团结互助 爱岗敬业 恪尽职守 传承创新  勤奋好学 艰苦奋斗 服务民生 奉献社会</w:t>
      </w:r>
    </w:p>
    <w:p w14:paraId="13F818A2" w14:textId="77777777" w:rsidR="00E11396" w:rsidRPr="00E11396" w:rsidRDefault="00E11396" w:rsidP="00E11396">
      <w:pPr>
        <w:rPr>
          <w:rFonts w:ascii="微软雅黑" w:eastAsia="微软雅黑" w:hAnsi="微软雅黑" w:cs="宋体" w:hint="eastAsia"/>
          <w:color w:val="000000" w:themeColor="text1"/>
          <w:sz w:val="18"/>
          <w:szCs w:val="18"/>
        </w:rPr>
      </w:pPr>
    </w:p>
    <w:p w14:paraId="3097D5FE" w14:textId="051606A0" w:rsidR="007C0BA6" w:rsidRPr="00337F4F" w:rsidRDefault="00337F4F" w:rsidP="00337F4F">
      <w:pPr>
        <w:rPr>
          <w:rFonts w:ascii="微软雅黑" w:eastAsia="微软雅黑" w:hAnsi="微软雅黑" w:cs="宋体"/>
          <w:b/>
          <w:bCs/>
          <w:color w:val="000000" w:themeColor="text1"/>
          <w:sz w:val="22"/>
          <w:szCs w:val="22"/>
          <w:shd w:val="pct15" w:color="auto" w:fill="FFFFFF"/>
        </w:rPr>
      </w:pPr>
      <w:r>
        <w:rPr>
          <w:rFonts w:ascii="微软雅黑" w:eastAsia="微软雅黑" w:hAnsi="微软雅黑" w:cs="宋体" w:hint="eastAsia"/>
          <w:b/>
          <w:bCs/>
          <w:color w:val="000000" w:themeColor="text1"/>
          <w:sz w:val="22"/>
          <w:szCs w:val="22"/>
          <w:shd w:val="pct15" w:color="auto" w:fill="FFFFFF"/>
        </w:rPr>
        <w:t>四、</w:t>
      </w:r>
      <w:r w:rsidR="00A56322">
        <w:rPr>
          <w:rFonts w:ascii="微软雅黑" w:eastAsia="微软雅黑" w:hAnsi="微软雅黑" w:cs="宋体" w:hint="eastAsia"/>
          <w:b/>
          <w:bCs/>
          <w:color w:val="000000" w:themeColor="text1"/>
          <w:sz w:val="22"/>
          <w:szCs w:val="22"/>
          <w:shd w:val="pct15" w:color="auto" w:fill="FFFFFF"/>
        </w:rPr>
        <w:t>华天</w:t>
      </w:r>
      <w:r w:rsidR="00EA6610" w:rsidRPr="00337F4F">
        <w:rPr>
          <w:rFonts w:ascii="微软雅黑" w:eastAsia="微软雅黑" w:hAnsi="微软雅黑" w:cs="宋体" w:hint="eastAsia"/>
          <w:b/>
          <w:bCs/>
          <w:color w:val="000000" w:themeColor="text1"/>
          <w:sz w:val="22"/>
          <w:szCs w:val="22"/>
          <w:shd w:val="pct15" w:color="auto" w:fill="FFFFFF"/>
        </w:rPr>
        <w:t>品牌介绍</w:t>
      </w:r>
    </w:p>
    <w:p w14:paraId="4BF94F9C" w14:textId="341309F1" w:rsidR="007C0BA6" w:rsidRPr="00337F4F" w:rsidRDefault="00337F4F" w:rsidP="00337F4F">
      <w:pPr>
        <w:widowControl/>
        <w:jc w:val="left"/>
        <w:outlineLvl w:val="2"/>
        <w:rPr>
          <w:rFonts w:ascii="微软雅黑" w:eastAsia="微软雅黑" w:hAnsi="微软雅黑" w:cs="宋体"/>
          <w:b/>
          <w:bCs/>
          <w:color w:val="C00000"/>
          <w:kern w:val="0"/>
          <w:sz w:val="18"/>
          <w:szCs w:val="18"/>
          <w:lang w:bidi="ar"/>
        </w:rPr>
      </w:pPr>
      <w:r w:rsidRPr="003F0ADD">
        <w:rPr>
          <w:rFonts w:ascii="微软雅黑" w:eastAsia="微软雅黑" w:hAnsi="微软雅黑" w:cs="宋体" w:hint="eastAsia"/>
          <w:b/>
          <w:bCs/>
          <w:color w:val="C00000"/>
          <w:kern w:val="0"/>
          <w:sz w:val="18"/>
          <w:szCs w:val="18"/>
          <w:highlight w:val="yellow"/>
          <w:lang w:bidi="ar"/>
        </w:rPr>
        <w:t>1、</w:t>
      </w:r>
      <w:r w:rsidR="00000000" w:rsidRPr="003F0ADD">
        <w:rPr>
          <w:rFonts w:ascii="微软雅黑" w:eastAsia="微软雅黑" w:hAnsi="微软雅黑" w:cs="宋体" w:hint="eastAsia"/>
          <w:b/>
          <w:bCs/>
          <w:color w:val="C00000"/>
          <w:kern w:val="0"/>
          <w:sz w:val="18"/>
          <w:szCs w:val="18"/>
          <w:highlight w:val="yellow"/>
          <w:lang w:bidi="ar"/>
        </w:rPr>
        <w:t>庆丰包子铺：人均 27，快餐，主打包子；中华老字号</w:t>
      </w:r>
      <w:r w:rsidR="00000000" w:rsidRPr="00337F4F">
        <w:rPr>
          <w:rFonts w:ascii="微软雅黑" w:eastAsia="微软雅黑" w:hAnsi="微软雅黑" w:cs="宋体" w:hint="eastAsia"/>
          <w:b/>
          <w:bCs/>
          <w:color w:val="C00000"/>
          <w:kern w:val="0"/>
          <w:sz w:val="18"/>
          <w:szCs w:val="18"/>
          <w:lang w:bidi="ar"/>
        </w:rPr>
        <w:t xml:space="preserve"> </w:t>
      </w:r>
    </w:p>
    <w:p w14:paraId="366FE173" w14:textId="11259ED0" w:rsidR="007C0BA6" w:rsidRPr="00EA6610" w:rsidRDefault="00337F4F" w:rsidP="00337F4F">
      <w:pPr>
        <w:widowControl/>
        <w:jc w:val="left"/>
        <w:rPr>
          <w:rFonts w:ascii="微软雅黑" w:eastAsia="微软雅黑" w:hAnsi="微软雅黑" w:cs="宋体"/>
          <w:b/>
          <w:bCs/>
          <w:color w:val="000000" w:themeColor="text1"/>
          <w:kern w:val="0"/>
          <w:sz w:val="18"/>
          <w:szCs w:val="18"/>
          <w:lang w:bidi="ar"/>
        </w:rPr>
      </w:pPr>
      <w:r>
        <w:rPr>
          <w:rFonts w:ascii="微软雅黑" w:eastAsia="微软雅黑" w:hAnsi="微软雅黑" w:cs="宋体" w:hint="eastAsia"/>
          <w:b/>
          <w:bCs/>
          <w:color w:val="000000" w:themeColor="text1"/>
          <w:kern w:val="0"/>
          <w:sz w:val="18"/>
          <w:szCs w:val="18"/>
          <w:lang w:bidi="ar"/>
        </w:rPr>
        <w:t>①</w:t>
      </w:r>
      <w:r w:rsidR="00000000" w:rsidRPr="00EA6610">
        <w:rPr>
          <w:rFonts w:ascii="微软雅黑" w:eastAsia="微软雅黑" w:hAnsi="微软雅黑" w:cs="宋体" w:hint="eastAsia"/>
          <w:b/>
          <w:bCs/>
          <w:color w:val="000000" w:themeColor="text1"/>
          <w:kern w:val="0"/>
          <w:sz w:val="18"/>
          <w:szCs w:val="18"/>
          <w:lang w:bidi="ar"/>
        </w:rPr>
        <w:t>简介：</w:t>
      </w:r>
    </w:p>
    <w:p w14:paraId="7D28C114" w14:textId="77777777" w:rsidR="007C0BA6" w:rsidRPr="00EA6610" w:rsidRDefault="00000000" w:rsidP="00EA6610">
      <w:pPr>
        <w:widowControl/>
        <w:ind w:firstLineChars="200" w:firstLine="360"/>
        <w:jc w:val="left"/>
        <w:rPr>
          <w:rFonts w:ascii="微软雅黑" w:eastAsia="微软雅黑" w:hAnsi="微软雅黑" w:cs="宋体"/>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t>北京庆丰餐饮管理有限公司是北京华天饮食控股集团有限公司下属的二级公司，庆丰包子铺是北京庆丰餐饮管理有限公司所属主营包子的老字号品牌，开业于1948年，距今已有70余年的历史。自2005年开展加盟连锁以来，在北京华天饮食控股集团有限公司的领导下，庆丰包子铺以保证产品质量为前提，一步一个脚印逐步发展为主营包子的中式快餐品牌，在百姓间口碑颇丰。</w:t>
      </w:r>
    </w:p>
    <w:p w14:paraId="1F842756" w14:textId="77777777" w:rsidR="007C0BA6" w:rsidRPr="00EA6610" w:rsidRDefault="00000000" w:rsidP="00EA6610">
      <w:pPr>
        <w:widowControl/>
        <w:ind w:firstLineChars="200" w:firstLine="360"/>
        <w:jc w:val="left"/>
        <w:rPr>
          <w:rFonts w:ascii="微软雅黑" w:eastAsia="微软雅黑" w:hAnsi="微软雅黑" w:cs="宋体"/>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t>在北京华天饮食控股集团有限公司的领导下，庆丰的全部门店均按照“百合花”餐饮卫生安全认证要求规范后厨管理。庆丰馅料工厂自主研发了多项设备，由此成为北京市第一家中式馅料标准生产企业，并获得“高新技术企业”称号。2013年，庆丰公司及馅料工厂陆续完成了ISO9001质量管理体系和ISO22000食品安全管理体系的认证工作，并取得了认证证书，2023年完成了两个证书的复审工作。</w:t>
      </w:r>
    </w:p>
    <w:p w14:paraId="2BE5C684" w14:textId="5F78D7A6" w:rsidR="007C0BA6" w:rsidRPr="00EA6610" w:rsidRDefault="00000000" w:rsidP="00EA6610">
      <w:pPr>
        <w:widowControl/>
        <w:ind w:firstLineChars="200" w:firstLine="360"/>
        <w:jc w:val="left"/>
        <w:rPr>
          <w:rFonts w:ascii="微软雅黑" w:eastAsia="微软雅黑" w:hAnsi="微软雅黑" w:cs="宋体"/>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t>庆丰包子铺的严格管理、优良品质和快速发展，在社会上产生了广泛影响，企业品牌知名度和美誉度不断提升，多次荣获各级政府、行业协会颁发的“中国餐饮业十大快餐品牌”、“中国快餐包子品类代表品牌”、“中国小吃十大品牌”、“中国风味特色餐厅”</w:t>
      </w:r>
      <w:r w:rsidR="00E11396">
        <w:rPr>
          <w:rFonts w:ascii="微软雅黑" w:eastAsia="微软雅黑" w:hAnsi="微软雅黑" w:cs="宋体" w:hint="eastAsia"/>
          <w:color w:val="000000" w:themeColor="text1"/>
          <w:kern w:val="0"/>
          <w:sz w:val="18"/>
          <w:szCs w:val="18"/>
          <w:lang w:bidi="ar"/>
        </w:rPr>
        <w:t>、</w:t>
      </w:r>
      <w:r w:rsidRPr="00EA6610">
        <w:rPr>
          <w:rFonts w:ascii="微软雅黑" w:eastAsia="微软雅黑" w:hAnsi="微软雅黑" w:cs="宋体" w:hint="eastAsia"/>
          <w:color w:val="000000" w:themeColor="text1"/>
          <w:kern w:val="0"/>
          <w:sz w:val="18"/>
          <w:szCs w:val="18"/>
          <w:lang w:bidi="ar"/>
        </w:rPr>
        <w:t>“北京市诚信品牌企业”等奖项。"</w:t>
      </w:r>
      <w:r w:rsidRPr="00EA6610">
        <w:rPr>
          <w:rFonts w:ascii="微软雅黑" w:eastAsia="微软雅黑" w:hAnsi="微软雅黑" w:cs="宋体" w:hint="eastAsia"/>
          <w:color w:val="000000" w:themeColor="text1"/>
          <w:kern w:val="0"/>
          <w:sz w:val="18"/>
          <w:szCs w:val="18"/>
          <w:lang w:bidi="ar"/>
        </w:rPr>
        <w:tab/>
      </w:r>
    </w:p>
    <w:p w14:paraId="28FD793E" w14:textId="4CE9D3DC" w:rsidR="007C0BA6" w:rsidRPr="00EA6610" w:rsidRDefault="00337F4F" w:rsidP="00337F4F">
      <w:pPr>
        <w:widowControl/>
        <w:jc w:val="left"/>
        <w:rPr>
          <w:rFonts w:ascii="微软雅黑" w:eastAsia="微软雅黑" w:hAnsi="微软雅黑" w:cs="宋体"/>
          <w:b/>
          <w:bCs/>
          <w:color w:val="000000" w:themeColor="text1"/>
          <w:kern w:val="0"/>
          <w:sz w:val="18"/>
          <w:szCs w:val="18"/>
          <w:lang w:bidi="ar"/>
        </w:rPr>
      </w:pPr>
      <w:r>
        <w:rPr>
          <w:rFonts w:ascii="微软雅黑" w:eastAsia="微软雅黑" w:hAnsi="微软雅黑" w:cs="宋体" w:hint="eastAsia"/>
          <w:b/>
          <w:bCs/>
          <w:color w:val="000000" w:themeColor="text1"/>
          <w:kern w:val="0"/>
          <w:sz w:val="18"/>
          <w:szCs w:val="18"/>
          <w:lang w:bidi="ar"/>
        </w:rPr>
        <w:t xml:space="preserve">② </w:t>
      </w:r>
      <w:r w:rsidR="00000000" w:rsidRPr="00EA6610">
        <w:rPr>
          <w:rFonts w:ascii="微软雅黑" w:eastAsia="微软雅黑" w:hAnsi="微软雅黑" w:cs="宋体" w:hint="eastAsia"/>
          <w:b/>
          <w:bCs/>
          <w:color w:val="000000" w:themeColor="text1"/>
          <w:kern w:val="0"/>
          <w:sz w:val="18"/>
          <w:szCs w:val="18"/>
          <w:lang w:bidi="ar"/>
        </w:rPr>
        <w:t>心智占领：</w:t>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p>
    <w:p w14:paraId="1F20F759" w14:textId="5AF3A807" w:rsidR="007C0BA6" w:rsidRPr="00EA6610" w:rsidRDefault="00000000" w:rsidP="00CF4842">
      <w:pPr>
        <w:widowControl/>
        <w:jc w:val="left"/>
        <w:rPr>
          <w:rFonts w:ascii="微软雅黑" w:eastAsia="微软雅黑" w:hAnsi="微软雅黑" w:cs="宋体"/>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t>品牌名（中文+英文</w:t>
      </w:r>
      <w:r w:rsidR="00337F4F">
        <w:rPr>
          <w:rFonts w:ascii="微软雅黑" w:eastAsia="微软雅黑" w:hAnsi="微软雅黑" w:cs="宋体" w:hint="eastAsia"/>
          <w:color w:val="000000" w:themeColor="text1"/>
          <w:kern w:val="0"/>
          <w:sz w:val="18"/>
          <w:szCs w:val="18"/>
          <w:lang w:bidi="ar"/>
        </w:rPr>
        <w:t>）：</w:t>
      </w:r>
      <w:r w:rsidRPr="00EA6610">
        <w:rPr>
          <w:rFonts w:ascii="微软雅黑" w:eastAsia="微软雅黑" w:hAnsi="微软雅黑" w:cs="宋体" w:hint="eastAsia"/>
          <w:color w:val="000000" w:themeColor="text1"/>
          <w:kern w:val="0"/>
          <w:sz w:val="18"/>
          <w:szCs w:val="18"/>
          <w:lang w:bidi="ar"/>
        </w:rPr>
        <w:t>庆丰包子铺（Qing-Feng Steamed Dumpling Shop）</w:t>
      </w:r>
    </w:p>
    <w:p w14:paraId="09579C1C" w14:textId="77777777" w:rsidR="00337F4F" w:rsidRDefault="00000000" w:rsidP="00CF4842">
      <w:pPr>
        <w:widowControl/>
        <w:jc w:val="left"/>
        <w:rPr>
          <w:rFonts w:ascii="微软雅黑" w:eastAsia="微软雅黑" w:hAnsi="微软雅黑" w:cs="宋体"/>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t>品类：中式快餐</w:t>
      </w:r>
    </w:p>
    <w:p w14:paraId="01A5FBA1" w14:textId="77777777" w:rsidR="00337F4F" w:rsidRDefault="00000000" w:rsidP="00CF4842">
      <w:pPr>
        <w:widowControl/>
        <w:jc w:val="left"/>
        <w:rPr>
          <w:rFonts w:ascii="微软雅黑" w:eastAsia="微软雅黑" w:hAnsi="微软雅黑" w:cs="宋体"/>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t>品牌定位：老少皆宜，价格适中，贴近百姓，服务工薪</w:t>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b/>
          <w:bCs/>
          <w:color w:val="000000" w:themeColor="text1"/>
          <w:kern w:val="0"/>
          <w:sz w:val="18"/>
          <w:szCs w:val="18"/>
          <w:lang w:bidi="ar"/>
        </w:rPr>
        <w:tab/>
      </w:r>
      <w:r w:rsidRPr="00EA6610">
        <w:rPr>
          <w:rFonts w:ascii="微软雅黑" w:eastAsia="微软雅黑" w:hAnsi="微软雅黑" w:cs="宋体" w:hint="eastAsia"/>
          <w:b/>
          <w:bCs/>
          <w:color w:val="000000" w:themeColor="text1"/>
          <w:kern w:val="0"/>
          <w:sz w:val="18"/>
          <w:szCs w:val="18"/>
          <w:lang w:bidi="ar"/>
        </w:rPr>
        <w:tab/>
      </w:r>
      <w:r w:rsidRPr="00EA6610">
        <w:rPr>
          <w:rFonts w:ascii="微软雅黑" w:eastAsia="微软雅黑" w:hAnsi="微软雅黑" w:cs="宋体" w:hint="eastAsia"/>
          <w:b/>
          <w:bCs/>
          <w:color w:val="000000" w:themeColor="text1"/>
          <w:kern w:val="0"/>
          <w:sz w:val="18"/>
          <w:szCs w:val="18"/>
          <w:lang w:bidi="ar"/>
        </w:rPr>
        <w:tab/>
      </w:r>
      <w:r w:rsidRPr="00EA6610">
        <w:rPr>
          <w:rFonts w:ascii="微软雅黑" w:eastAsia="微软雅黑" w:hAnsi="微软雅黑" w:cs="宋体" w:hint="eastAsia"/>
          <w:b/>
          <w:bCs/>
          <w:color w:val="000000" w:themeColor="text1"/>
          <w:kern w:val="0"/>
          <w:sz w:val="18"/>
          <w:szCs w:val="18"/>
          <w:lang w:bidi="ar"/>
        </w:rPr>
        <w:tab/>
      </w:r>
      <w:r w:rsidRPr="00EA6610">
        <w:rPr>
          <w:rFonts w:ascii="微软雅黑" w:eastAsia="微软雅黑" w:hAnsi="微软雅黑" w:cs="宋体" w:hint="eastAsia"/>
          <w:b/>
          <w:bCs/>
          <w:color w:val="000000" w:themeColor="text1"/>
          <w:kern w:val="0"/>
          <w:sz w:val="18"/>
          <w:szCs w:val="18"/>
          <w:lang w:bidi="ar"/>
        </w:rPr>
        <w:tab/>
      </w:r>
      <w:r w:rsidRPr="00EA6610">
        <w:rPr>
          <w:rFonts w:ascii="微软雅黑" w:eastAsia="微软雅黑" w:hAnsi="微软雅黑" w:cs="宋体" w:hint="eastAsia"/>
          <w:b/>
          <w:bCs/>
          <w:color w:val="000000" w:themeColor="text1"/>
          <w:kern w:val="0"/>
          <w:sz w:val="18"/>
          <w:szCs w:val="18"/>
          <w:lang w:bidi="ar"/>
        </w:rPr>
        <w:tab/>
      </w:r>
    </w:p>
    <w:p w14:paraId="0AACB743" w14:textId="77777777" w:rsidR="00CF4842" w:rsidRDefault="00337F4F" w:rsidP="00337F4F">
      <w:pPr>
        <w:widowControl/>
        <w:jc w:val="left"/>
        <w:rPr>
          <w:rFonts w:ascii="微软雅黑" w:eastAsia="微软雅黑" w:hAnsi="微软雅黑" w:cs="宋体"/>
          <w:b/>
          <w:bCs/>
          <w:color w:val="000000" w:themeColor="text1"/>
          <w:kern w:val="0"/>
          <w:sz w:val="18"/>
          <w:szCs w:val="18"/>
          <w:lang w:bidi="ar"/>
        </w:rPr>
      </w:pPr>
      <w:r w:rsidRPr="00CF4842">
        <w:rPr>
          <w:rFonts w:ascii="微软雅黑" w:eastAsia="微软雅黑" w:hAnsi="微软雅黑" w:cs="宋体" w:hint="eastAsia"/>
          <w:b/>
          <w:bCs/>
          <w:color w:val="000000" w:themeColor="text1"/>
          <w:kern w:val="0"/>
          <w:sz w:val="18"/>
          <w:szCs w:val="18"/>
          <w:lang w:bidi="ar"/>
        </w:rPr>
        <w:t xml:space="preserve">③ </w:t>
      </w:r>
      <w:r w:rsidR="00000000" w:rsidRPr="00CF4842">
        <w:rPr>
          <w:rFonts w:ascii="微软雅黑" w:eastAsia="微软雅黑" w:hAnsi="微软雅黑" w:cs="宋体" w:hint="eastAsia"/>
          <w:b/>
          <w:bCs/>
          <w:color w:val="000000" w:themeColor="text1"/>
          <w:kern w:val="0"/>
          <w:sz w:val="18"/>
          <w:szCs w:val="18"/>
          <w:lang w:bidi="ar"/>
        </w:rPr>
        <w:t>核心价值</w:t>
      </w:r>
      <w:r w:rsidRPr="00CF4842">
        <w:rPr>
          <w:rFonts w:ascii="微软雅黑" w:eastAsia="微软雅黑" w:hAnsi="微软雅黑" w:cs="宋体" w:hint="eastAsia"/>
          <w:b/>
          <w:bCs/>
          <w:color w:val="000000" w:themeColor="text1"/>
          <w:kern w:val="0"/>
          <w:sz w:val="18"/>
          <w:szCs w:val="18"/>
          <w:lang w:bidi="ar"/>
        </w:rPr>
        <w:t>：</w:t>
      </w:r>
    </w:p>
    <w:p w14:paraId="2C707D1A" w14:textId="54CE5556" w:rsidR="007C0BA6" w:rsidRPr="00CF4842" w:rsidRDefault="00000000" w:rsidP="00337F4F">
      <w:pPr>
        <w:widowControl/>
        <w:jc w:val="left"/>
        <w:rPr>
          <w:rFonts w:ascii="微软雅黑" w:eastAsia="微软雅黑" w:hAnsi="微软雅黑" w:cs="宋体"/>
          <w:b/>
          <w:bCs/>
          <w:color w:val="000000" w:themeColor="text1"/>
          <w:kern w:val="0"/>
          <w:sz w:val="18"/>
          <w:szCs w:val="18"/>
          <w:lang w:bidi="ar"/>
        </w:rPr>
      </w:pPr>
      <w:r w:rsidRPr="00CF4842">
        <w:rPr>
          <w:rFonts w:ascii="微软雅黑" w:eastAsia="微软雅黑" w:hAnsi="微软雅黑" w:cs="宋体" w:hint="eastAsia"/>
          <w:color w:val="000000" w:themeColor="text1"/>
          <w:kern w:val="0"/>
          <w:sz w:val="18"/>
          <w:szCs w:val="18"/>
          <w:lang w:bidi="ar"/>
        </w:rPr>
        <w:t>庆丰包子铺经营品种十分丰富，有包子、粥品、凉菜、炒肝等数十个品种，价钱既便宜又</w:t>
      </w:r>
      <w:r w:rsidRPr="00EA6610">
        <w:rPr>
          <w:rFonts w:ascii="微软雅黑" w:eastAsia="微软雅黑" w:hAnsi="微软雅黑" w:cs="宋体" w:hint="eastAsia"/>
          <w:color w:val="000000" w:themeColor="text1"/>
          <w:kern w:val="0"/>
          <w:sz w:val="18"/>
          <w:szCs w:val="18"/>
          <w:lang w:bidi="ar"/>
        </w:rPr>
        <w:t>实惠。除了保持传统技法外，庆丰每年还不断推出新品，近年来推出的韭菜鸡蛋水饺、酱猪头肉、蒜肠、烤肠、卤串等，不断丰富着百姓的餐桌。庆丰食材均来自品牌服务商，烹饪过程规范，放心、安全。</w:t>
      </w:r>
      <w:r w:rsidRPr="00EA6610">
        <w:rPr>
          <w:rFonts w:ascii="微软雅黑" w:eastAsia="微软雅黑" w:hAnsi="微软雅黑" w:cs="宋体" w:hint="eastAsia"/>
          <w:color w:val="000000" w:themeColor="text1"/>
          <w:kern w:val="0"/>
          <w:sz w:val="18"/>
          <w:szCs w:val="18"/>
          <w:lang w:bidi="ar"/>
        </w:rPr>
        <w:tab/>
      </w:r>
    </w:p>
    <w:p w14:paraId="727C1493" w14:textId="29E1395F" w:rsidR="007C0BA6" w:rsidRPr="00EA6610" w:rsidRDefault="00337F4F" w:rsidP="00337F4F">
      <w:pPr>
        <w:widowControl/>
        <w:jc w:val="left"/>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b/>
          <w:bCs/>
          <w:color w:val="000000" w:themeColor="text1"/>
          <w:kern w:val="0"/>
          <w:sz w:val="18"/>
          <w:szCs w:val="18"/>
          <w:lang w:bidi="ar"/>
        </w:rPr>
        <w:t xml:space="preserve">④ </w:t>
      </w:r>
      <w:r w:rsidR="00000000" w:rsidRPr="00EA6610">
        <w:rPr>
          <w:rFonts w:ascii="微软雅黑" w:eastAsia="微软雅黑" w:hAnsi="微软雅黑" w:cs="宋体" w:hint="eastAsia"/>
          <w:b/>
          <w:bCs/>
          <w:color w:val="000000" w:themeColor="text1"/>
          <w:kern w:val="0"/>
          <w:sz w:val="18"/>
          <w:szCs w:val="18"/>
          <w:lang w:bidi="ar"/>
        </w:rPr>
        <w:t>品牌主张</w:t>
      </w:r>
    </w:p>
    <w:p w14:paraId="1123902C" w14:textId="77777777" w:rsidR="00337F4F" w:rsidRDefault="00000000" w:rsidP="00E11396">
      <w:pPr>
        <w:widowControl/>
        <w:jc w:val="left"/>
        <w:rPr>
          <w:rFonts w:ascii="微软雅黑" w:eastAsia="微软雅黑" w:hAnsi="微软雅黑" w:cs="宋体"/>
          <w:b/>
          <w:bCs/>
          <w:color w:val="000000" w:themeColor="text1"/>
          <w:kern w:val="0"/>
          <w:sz w:val="18"/>
          <w:szCs w:val="18"/>
          <w:lang w:bidi="ar"/>
        </w:rPr>
      </w:pPr>
      <w:r w:rsidRPr="00EA6610">
        <w:rPr>
          <w:rFonts w:ascii="微软雅黑" w:eastAsia="微软雅黑" w:hAnsi="微软雅黑" w:cs="宋体" w:hint="eastAsia"/>
          <w:color w:val="000000" w:themeColor="text1"/>
          <w:sz w:val="18"/>
          <w:szCs w:val="18"/>
        </w:rPr>
        <w:t>积善余庆 国富民丰</w:t>
      </w:r>
      <w:r w:rsidRPr="00EA6610">
        <w:rPr>
          <w:rFonts w:ascii="微软雅黑" w:eastAsia="微软雅黑" w:hAnsi="微软雅黑" w:cs="宋体" w:hint="eastAsia"/>
          <w:b/>
          <w:bCs/>
          <w:color w:val="000000" w:themeColor="text1"/>
          <w:kern w:val="0"/>
          <w:sz w:val="18"/>
          <w:szCs w:val="18"/>
          <w:lang w:bidi="ar"/>
        </w:rPr>
        <w:tab/>
      </w:r>
      <w:r w:rsidRPr="00EA6610">
        <w:rPr>
          <w:rFonts w:ascii="微软雅黑" w:eastAsia="微软雅黑" w:hAnsi="微软雅黑" w:cs="宋体" w:hint="eastAsia"/>
          <w:b/>
          <w:bCs/>
          <w:color w:val="000000" w:themeColor="text1"/>
          <w:kern w:val="0"/>
          <w:sz w:val="18"/>
          <w:szCs w:val="18"/>
          <w:lang w:bidi="ar"/>
        </w:rPr>
        <w:tab/>
      </w:r>
      <w:r w:rsidRPr="00EA6610">
        <w:rPr>
          <w:rFonts w:ascii="微软雅黑" w:eastAsia="微软雅黑" w:hAnsi="微软雅黑" w:cs="宋体" w:hint="eastAsia"/>
          <w:b/>
          <w:bCs/>
          <w:color w:val="000000" w:themeColor="text1"/>
          <w:kern w:val="0"/>
          <w:sz w:val="18"/>
          <w:szCs w:val="18"/>
          <w:lang w:bidi="ar"/>
        </w:rPr>
        <w:tab/>
      </w:r>
      <w:r w:rsidRPr="00EA6610">
        <w:rPr>
          <w:rFonts w:ascii="微软雅黑" w:eastAsia="微软雅黑" w:hAnsi="微软雅黑" w:cs="宋体" w:hint="eastAsia"/>
          <w:b/>
          <w:bCs/>
          <w:color w:val="000000" w:themeColor="text1"/>
          <w:kern w:val="0"/>
          <w:sz w:val="18"/>
          <w:szCs w:val="18"/>
          <w:lang w:bidi="ar"/>
        </w:rPr>
        <w:tab/>
      </w:r>
    </w:p>
    <w:p w14:paraId="142E4A06" w14:textId="03FC9E94" w:rsidR="007C0BA6" w:rsidRPr="00337F4F" w:rsidRDefault="00337F4F" w:rsidP="00337F4F">
      <w:pPr>
        <w:widowControl/>
        <w:jc w:val="left"/>
        <w:rPr>
          <w:rFonts w:ascii="微软雅黑" w:eastAsia="微软雅黑" w:hAnsi="微软雅黑" w:cs="宋体"/>
          <w:b/>
          <w:bCs/>
          <w:color w:val="000000" w:themeColor="text1"/>
          <w:kern w:val="0"/>
          <w:sz w:val="18"/>
          <w:szCs w:val="18"/>
          <w:lang w:bidi="ar"/>
        </w:rPr>
      </w:pPr>
      <w:r>
        <w:rPr>
          <w:rFonts w:ascii="微软雅黑" w:eastAsia="微软雅黑" w:hAnsi="微软雅黑" w:cs="宋体" w:hint="eastAsia"/>
          <w:b/>
          <w:bCs/>
          <w:color w:val="000000" w:themeColor="text1"/>
          <w:kern w:val="0"/>
          <w:sz w:val="18"/>
          <w:szCs w:val="18"/>
          <w:lang w:bidi="ar"/>
        </w:rPr>
        <w:t xml:space="preserve">⑤ </w:t>
      </w:r>
      <w:r w:rsidR="00000000" w:rsidRPr="00EA6610">
        <w:rPr>
          <w:rFonts w:ascii="微软雅黑" w:eastAsia="微软雅黑" w:hAnsi="微软雅黑" w:cs="宋体" w:hint="eastAsia"/>
          <w:b/>
          <w:bCs/>
          <w:color w:val="000000" w:themeColor="text1"/>
          <w:kern w:val="0"/>
          <w:sz w:val="18"/>
          <w:szCs w:val="18"/>
          <w:lang w:bidi="ar"/>
        </w:rPr>
        <w:t>信任支撑</w:t>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color w:val="000000" w:themeColor="text1"/>
          <w:kern w:val="0"/>
          <w:sz w:val="18"/>
          <w:szCs w:val="18"/>
          <w:lang w:bidi="ar"/>
        </w:rPr>
        <w:tab/>
      </w:r>
      <w:r w:rsidR="00000000" w:rsidRPr="00EA6610">
        <w:rPr>
          <w:rFonts w:ascii="微软雅黑" w:eastAsia="微软雅黑" w:hAnsi="微软雅黑" w:cs="宋体" w:hint="eastAsia"/>
          <w:color w:val="000000" w:themeColor="text1"/>
          <w:kern w:val="0"/>
          <w:sz w:val="18"/>
          <w:szCs w:val="18"/>
          <w:lang w:bidi="ar"/>
        </w:rPr>
        <w:tab/>
      </w:r>
      <w:r w:rsidR="00000000" w:rsidRPr="00EA6610">
        <w:rPr>
          <w:rFonts w:ascii="微软雅黑" w:eastAsia="微软雅黑" w:hAnsi="微软雅黑" w:cs="宋体" w:hint="eastAsia"/>
          <w:color w:val="000000" w:themeColor="text1"/>
          <w:kern w:val="0"/>
          <w:sz w:val="18"/>
          <w:szCs w:val="18"/>
          <w:lang w:bidi="ar"/>
        </w:rPr>
        <w:tab/>
      </w:r>
      <w:r w:rsidR="00000000" w:rsidRPr="00EA6610">
        <w:rPr>
          <w:rFonts w:ascii="微软雅黑" w:eastAsia="微软雅黑" w:hAnsi="微软雅黑" w:cs="宋体" w:hint="eastAsia"/>
          <w:color w:val="000000" w:themeColor="text1"/>
          <w:kern w:val="0"/>
          <w:sz w:val="18"/>
          <w:szCs w:val="18"/>
          <w:lang w:bidi="ar"/>
        </w:rPr>
        <w:tab/>
      </w:r>
      <w:r w:rsidR="00000000" w:rsidRPr="00EA6610">
        <w:rPr>
          <w:rFonts w:ascii="微软雅黑" w:eastAsia="微软雅黑" w:hAnsi="微软雅黑" w:cs="宋体" w:hint="eastAsia"/>
          <w:color w:val="000000" w:themeColor="text1"/>
          <w:kern w:val="0"/>
          <w:sz w:val="18"/>
          <w:szCs w:val="18"/>
          <w:lang w:bidi="ar"/>
        </w:rPr>
        <w:tab/>
      </w:r>
      <w:r w:rsidR="00000000" w:rsidRPr="00EA6610">
        <w:rPr>
          <w:rFonts w:ascii="微软雅黑" w:eastAsia="微软雅黑" w:hAnsi="微软雅黑" w:cs="宋体" w:hint="eastAsia"/>
          <w:color w:val="000000" w:themeColor="text1"/>
          <w:kern w:val="0"/>
          <w:sz w:val="18"/>
          <w:szCs w:val="18"/>
          <w:lang w:bidi="ar"/>
        </w:rPr>
        <w:tab/>
      </w:r>
    </w:p>
    <w:p w14:paraId="411CD69C" w14:textId="4D0C3F62" w:rsidR="00337F4F" w:rsidRDefault="00000000" w:rsidP="00337F4F">
      <w:pPr>
        <w:widowControl/>
        <w:ind w:firstLineChars="200" w:firstLine="360"/>
        <w:jc w:val="left"/>
        <w:rPr>
          <w:rFonts w:ascii="微软雅黑" w:eastAsia="微软雅黑" w:hAnsi="微软雅黑" w:cs="宋体"/>
          <w:b/>
          <w:bCs/>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lastRenderedPageBreak/>
        <w:tab/>
        <w:t>庆丰公司在华天集团的领导下，直营店率先按照“百合花”餐饮卫生安全认证要求规范后厨管理，引入“分色管理”、“温度管理”、“第二保质期管理”等国际通用的管理理念，目前直营门店已全部通过百合花认证（该认证是一套餐厅清洁卫生安全保障体系，在欧洲多个国家应用），并开始在加盟店中推广经验。2017年，在北京市、西城区委区政府、区国资委和华天集团的指导下，庆丰公司全部门店完成“明厨亮灶”改造，消费者可以通过透明幕墙、显示屏、手机等多种方式，直接观看到食品加工、专间操作、餐具消毒等各个操作环节。庆丰馅料工厂的食品安全检测系统，能准确检测出原料中的地沟油、甲醛、瘦肉精等有害成分，自主研发了“无接触液体自动灌装系统”等多项设备，庆丰由此成为北京市第一家馅料标准生产企业，并获得“高新技术产业”称号。2013年，庆丰公司及馅料工厂就已经完成ISO9001质量管理体系和ISO22000食品安全管理体系的认证，并取得了认证证书</w:t>
      </w:r>
      <w:r w:rsidR="00337F4F">
        <w:rPr>
          <w:rFonts w:ascii="微软雅黑" w:eastAsia="微软雅黑" w:hAnsi="微软雅黑" w:cs="宋体" w:hint="eastAsia"/>
          <w:color w:val="000000" w:themeColor="text1"/>
          <w:kern w:val="0"/>
          <w:sz w:val="18"/>
          <w:szCs w:val="18"/>
          <w:lang w:bidi="ar"/>
        </w:rPr>
        <w:t>。</w:t>
      </w:r>
    </w:p>
    <w:p w14:paraId="162D2A5C" w14:textId="24EF4B3E" w:rsidR="00337F4F" w:rsidRPr="00337F4F" w:rsidRDefault="00337F4F" w:rsidP="00337F4F">
      <w:pPr>
        <w:widowControl/>
        <w:jc w:val="left"/>
        <w:rPr>
          <w:rFonts w:ascii="微软雅黑" w:eastAsia="微软雅黑" w:hAnsi="微软雅黑" w:cs="宋体"/>
          <w:b/>
          <w:bCs/>
          <w:color w:val="000000" w:themeColor="text1"/>
          <w:kern w:val="0"/>
          <w:sz w:val="18"/>
          <w:szCs w:val="18"/>
          <w:lang w:bidi="ar"/>
        </w:rPr>
      </w:pPr>
      <w:r>
        <w:rPr>
          <w:rFonts w:ascii="微软雅黑" w:eastAsia="微软雅黑" w:hAnsi="微软雅黑" w:cs="宋体" w:hint="eastAsia"/>
          <w:b/>
          <w:bCs/>
          <w:color w:val="000000" w:themeColor="text1"/>
          <w:kern w:val="0"/>
          <w:sz w:val="18"/>
          <w:szCs w:val="18"/>
          <w:lang w:bidi="ar"/>
        </w:rPr>
        <w:t xml:space="preserve">⑥ </w:t>
      </w:r>
      <w:r w:rsidR="00000000" w:rsidRPr="00337F4F">
        <w:rPr>
          <w:rFonts w:ascii="微软雅黑" w:eastAsia="微软雅黑" w:hAnsi="微软雅黑" w:cs="宋体" w:hint="eastAsia"/>
          <w:b/>
          <w:bCs/>
          <w:color w:val="000000" w:themeColor="text1"/>
          <w:kern w:val="0"/>
          <w:sz w:val="18"/>
          <w:szCs w:val="18"/>
          <w:lang w:bidi="ar"/>
        </w:rPr>
        <w:t>品牌愿景：</w:t>
      </w:r>
    </w:p>
    <w:p w14:paraId="1B51D47A" w14:textId="69E87714" w:rsidR="00337F4F" w:rsidRPr="00337F4F" w:rsidRDefault="00000000" w:rsidP="00337F4F">
      <w:pPr>
        <w:widowControl/>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积极提升产品品质，不断为百姓提供安全健康、货真价实的特色美味</w:t>
      </w:r>
    </w:p>
    <w:p w14:paraId="7DE71E99" w14:textId="510683DA" w:rsidR="00337F4F" w:rsidRPr="00337F4F" w:rsidRDefault="00337F4F" w:rsidP="00337F4F">
      <w:pPr>
        <w:widowControl/>
        <w:jc w:val="left"/>
        <w:rPr>
          <w:rFonts w:ascii="微软雅黑" w:eastAsia="微软雅黑" w:hAnsi="微软雅黑" w:cs="宋体"/>
          <w:b/>
          <w:bCs/>
          <w:color w:val="000000" w:themeColor="text1"/>
          <w:kern w:val="0"/>
          <w:sz w:val="18"/>
          <w:szCs w:val="18"/>
          <w:lang w:bidi="ar"/>
        </w:rPr>
      </w:pPr>
      <w:r w:rsidRPr="00337F4F">
        <w:rPr>
          <w:rFonts w:ascii="微软雅黑" w:eastAsia="微软雅黑" w:hAnsi="微软雅黑" w:cs="宋体" w:hint="eastAsia"/>
          <w:b/>
          <w:bCs/>
          <w:color w:val="000000" w:themeColor="text1"/>
          <w:kern w:val="0"/>
          <w:sz w:val="18"/>
          <w:szCs w:val="18"/>
          <w:lang w:bidi="ar"/>
        </w:rPr>
        <w:t xml:space="preserve">⑦ </w:t>
      </w:r>
      <w:r w:rsidR="00000000" w:rsidRPr="00337F4F">
        <w:rPr>
          <w:rFonts w:ascii="微软雅黑" w:eastAsia="微软雅黑" w:hAnsi="微软雅黑" w:cs="宋体" w:hint="eastAsia"/>
          <w:b/>
          <w:bCs/>
          <w:color w:val="000000" w:themeColor="text1"/>
          <w:kern w:val="0"/>
          <w:sz w:val="18"/>
          <w:szCs w:val="18"/>
          <w:lang w:bidi="ar"/>
        </w:rPr>
        <w:t>品牌使命：</w:t>
      </w:r>
    </w:p>
    <w:p w14:paraId="2F640260" w14:textId="02D3735F" w:rsidR="00337F4F" w:rsidRDefault="00000000" w:rsidP="00337F4F">
      <w:pPr>
        <w:widowControl/>
        <w:jc w:val="left"/>
        <w:rPr>
          <w:rFonts w:ascii="微软雅黑" w:eastAsia="微软雅黑" w:hAnsi="微软雅黑" w:cs="宋体"/>
          <w:b/>
          <w:bCs/>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提升产品</w:t>
      </w:r>
      <w:r w:rsidRPr="00EA6610">
        <w:rPr>
          <w:rFonts w:ascii="微软雅黑" w:eastAsia="微软雅黑" w:hAnsi="微软雅黑" w:cs="宋体" w:hint="eastAsia"/>
          <w:color w:val="000000" w:themeColor="text1"/>
          <w:kern w:val="0"/>
          <w:sz w:val="18"/>
          <w:szCs w:val="18"/>
          <w:lang w:bidi="ar"/>
        </w:rPr>
        <w:t>质量和服务，传承中华美食文化，擦亮中华老字号金字招牌</w:t>
      </w:r>
      <w:r w:rsidRPr="00EA6610">
        <w:rPr>
          <w:rFonts w:ascii="微软雅黑" w:eastAsia="微软雅黑" w:hAnsi="微软雅黑" w:cs="宋体" w:hint="eastAsia"/>
          <w:color w:val="000000" w:themeColor="text1"/>
          <w:kern w:val="0"/>
          <w:sz w:val="18"/>
          <w:szCs w:val="18"/>
          <w:lang w:bidi="ar"/>
        </w:rPr>
        <w:tab/>
      </w:r>
    </w:p>
    <w:p w14:paraId="0DD316FD" w14:textId="213CC402" w:rsidR="00337F4F" w:rsidRPr="00337F4F" w:rsidRDefault="00337F4F" w:rsidP="00337F4F">
      <w:pPr>
        <w:widowControl/>
        <w:jc w:val="left"/>
        <w:rPr>
          <w:rFonts w:ascii="微软雅黑" w:eastAsia="微软雅黑" w:hAnsi="微软雅黑" w:cs="宋体"/>
          <w:b/>
          <w:bCs/>
          <w:color w:val="000000" w:themeColor="text1"/>
          <w:kern w:val="0"/>
          <w:sz w:val="18"/>
          <w:szCs w:val="18"/>
          <w:lang w:bidi="ar"/>
        </w:rPr>
      </w:pPr>
      <w:r>
        <w:rPr>
          <w:rFonts w:ascii="微软雅黑" w:eastAsia="微软雅黑" w:hAnsi="微软雅黑" w:cs="宋体" w:hint="eastAsia"/>
          <w:b/>
          <w:bCs/>
          <w:color w:val="000000" w:themeColor="text1"/>
          <w:kern w:val="0"/>
          <w:sz w:val="18"/>
          <w:szCs w:val="18"/>
          <w:lang w:bidi="ar"/>
        </w:rPr>
        <w:t xml:space="preserve">⑧ </w:t>
      </w:r>
      <w:r w:rsidR="00000000" w:rsidRPr="00337F4F">
        <w:rPr>
          <w:rFonts w:ascii="微软雅黑" w:eastAsia="微软雅黑" w:hAnsi="微软雅黑" w:cs="宋体" w:hint="eastAsia"/>
          <w:b/>
          <w:bCs/>
          <w:color w:val="000000" w:themeColor="text1"/>
          <w:kern w:val="0"/>
          <w:sz w:val="18"/>
          <w:szCs w:val="18"/>
          <w:lang w:bidi="ar"/>
        </w:rPr>
        <w:t>品牌核心价值观</w:t>
      </w:r>
      <w:r w:rsidRPr="00337F4F">
        <w:rPr>
          <w:rFonts w:ascii="微软雅黑" w:eastAsia="微软雅黑" w:hAnsi="微软雅黑" w:cs="宋体" w:hint="eastAsia"/>
          <w:b/>
          <w:bCs/>
          <w:color w:val="000000" w:themeColor="text1"/>
          <w:kern w:val="0"/>
          <w:sz w:val="18"/>
          <w:szCs w:val="18"/>
          <w:lang w:bidi="ar"/>
        </w:rPr>
        <w:t>：</w:t>
      </w:r>
    </w:p>
    <w:p w14:paraId="5C677CB1" w14:textId="25F046A6" w:rsidR="00337F4F" w:rsidRPr="00337F4F" w:rsidRDefault="00000000" w:rsidP="00337F4F">
      <w:pPr>
        <w:widowControl/>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诚信经营、以人为本、守正创新、团结协作</w:t>
      </w:r>
    </w:p>
    <w:p w14:paraId="73CCF435" w14:textId="34BFEE32" w:rsidR="007C0BA6" w:rsidRPr="00337F4F" w:rsidRDefault="00337F4F" w:rsidP="00337F4F">
      <w:pPr>
        <w:widowControl/>
        <w:jc w:val="left"/>
        <w:rPr>
          <w:rFonts w:ascii="微软雅黑" w:eastAsia="微软雅黑" w:hAnsi="微软雅黑" w:cs="宋体"/>
          <w:b/>
          <w:bCs/>
          <w:color w:val="000000" w:themeColor="text1"/>
          <w:kern w:val="0"/>
          <w:sz w:val="18"/>
          <w:szCs w:val="18"/>
          <w:lang w:bidi="ar"/>
        </w:rPr>
      </w:pPr>
      <w:r w:rsidRPr="00337F4F">
        <w:rPr>
          <w:rFonts w:ascii="微软雅黑" w:eastAsia="微软雅黑" w:hAnsi="微软雅黑" w:cs="宋体" w:hint="eastAsia"/>
          <w:b/>
          <w:bCs/>
          <w:color w:val="000000" w:themeColor="text1"/>
          <w:kern w:val="0"/>
          <w:sz w:val="18"/>
          <w:szCs w:val="18"/>
          <w:lang w:bidi="ar"/>
        </w:rPr>
        <w:t xml:space="preserve">⑨ </w:t>
      </w:r>
      <w:r w:rsidR="00000000" w:rsidRPr="00337F4F">
        <w:rPr>
          <w:rFonts w:ascii="微软雅黑" w:eastAsia="微软雅黑" w:hAnsi="微软雅黑" w:cs="宋体" w:hint="eastAsia"/>
          <w:b/>
          <w:bCs/>
          <w:color w:val="000000" w:themeColor="text1"/>
          <w:kern w:val="0"/>
          <w:sz w:val="18"/>
          <w:szCs w:val="18"/>
          <w:lang w:bidi="ar"/>
        </w:rPr>
        <w:t>品牌理念：</w:t>
      </w:r>
    </w:p>
    <w:p w14:paraId="18C190F7" w14:textId="77777777" w:rsidR="007C0BA6" w:rsidRPr="00337F4F" w:rsidRDefault="00000000" w:rsidP="00337F4F">
      <w:pPr>
        <w:pStyle w:val="a4"/>
        <w:widowControl/>
        <w:numPr>
          <w:ilvl w:val="0"/>
          <w:numId w:val="7"/>
        </w:numPr>
        <w:ind w:firstLineChars="0"/>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新鲜与健康：品牌致力于提供新鲜、健康、美味的包子产品，注重食材的选取和制作工艺的精细，以满足消费者对健康饮食的需求。</w:t>
      </w:r>
    </w:p>
    <w:p w14:paraId="54E30302" w14:textId="77777777" w:rsidR="007C0BA6" w:rsidRPr="00337F4F" w:rsidRDefault="00000000" w:rsidP="00337F4F">
      <w:pPr>
        <w:pStyle w:val="a4"/>
        <w:widowControl/>
        <w:numPr>
          <w:ilvl w:val="0"/>
          <w:numId w:val="7"/>
        </w:numPr>
        <w:ind w:firstLineChars="0"/>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传统与创新：品牌在传承中国传统包子文化的基础上，不断迭代口味，顺应现在消费者需求，打造独具特色的包子产品。</w:t>
      </w:r>
    </w:p>
    <w:p w14:paraId="23F7552C" w14:textId="77777777" w:rsidR="007C0BA6" w:rsidRPr="00337F4F" w:rsidRDefault="00000000" w:rsidP="00337F4F">
      <w:pPr>
        <w:pStyle w:val="a4"/>
        <w:widowControl/>
        <w:numPr>
          <w:ilvl w:val="0"/>
          <w:numId w:val="7"/>
        </w:numPr>
        <w:ind w:firstLineChars="0"/>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顾客至上：将顾客的需求和满意度放在首位，提供优质的服务和暖心的用餐体验，努力构建与顾客的深厚关系。</w:t>
      </w:r>
    </w:p>
    <w:p w14:paraId="103B3C49" w14:textId="77777777" w:rsidR="007C0BA6" w:rsidRPr="00337F4F" w:rsidRDefault="00000000" w:rsidP="00337F4F">
      <w:pPr>
        <w:pStyle w:val="a4"/>
        <w:widowControl/>
        <w:numPr>
          <w:ilvl w:val="0"/>
          <w:numId w:val="7"/>
        </w:numPr>
        <w:ind w:firstLineChars="0"/>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质量为王：品牌坚信只有高品质的产品才能赢得消费者的信任和支持，因此始终将产品质量作为首要任务。</w:t>
      </w:r>
    </w:p>
    <w:p w14:paraId="4B84674E" w14:textId="77777777" w:rsidR="007C0BA6" w:rsidRPr="00337F4F" w:rsidRDefault="00000000" w:rsidP="00337F4F">
      <w:pPr>
        <w:pStyle w:val="a4"/>
        <w:widowControl/>
        <w:numPr>
          <w:ilvl w:val="0"/>
          <w:numId w:val="7"/>
        </w:numPr>
        <w:ind w:firstLineChars="0"/>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以人为本：品牌注重员工的成长和发展，提倡团队合作和内部协作，共同实现品牌的目标和愿景。</w:t>
      </w:r>
    </w:p>
    <w:p w14:paraId="317BEA50" w14:textId="77777777" w:rsidR="007C0BA6" w:rsidRPr="00337F4F" w:rsidRDefault="00000000" w:rsidP="00337F4F">
      <w:pPr>
        <w:pStyle w:val="a4"/>
        <w:widowControl/>
        <w:numPr>
          <w:ilvl w:val="0"/>
          <w:numId w:val="7"/>
        </w:numPr>
        <w:ind w:firstLineChars="0"/>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持续学习：品牌认为市场在不断变化，只有不断学习和适应才能保持竞争力，因此鼓励员工持续学习和创新</w:t>
      </w:r>
      <w:r w:rsidRPr="00337F4F">
        <w:rPr>
          <w:rFonts w:ascii="微软雅黑" w:eastAsia="微软雅黑" w:hAnsi="微软雅黑" w:cs="宋体" w:hint="eastAsia"/>
          <w:color w:val="000000" w:themeColor="text1"/>
          <w:kern w:val="0"/>
          <w:sz w:val="18"/>
          <w:szCs w:val="18"/>
          <w:lang w:bidi="ar"/>
        </w:rPr>
        <w:tab/>
      </w:r>
    </w:p>
    <w:p w14:paraId="5CA8AF24" w14:textId="77777777" w:rsidR="00337F4F" w:rsidRDefault="00337F4F" w:rsidP="00337F4F">
      <w:pPr>
        <w:widowControl/>
        <w:jc w:val="left"/>
        <w:outlineLvl w:val="2"/>
        <w:rPr>
          <w:rFonts w:ascii="微软雅黑" w:eastAsia="微软雅黑" w:hAnsi="微软雅黑" w:cs="宋体"/>
          <w:b/>
          <w:bCs/>
          <w:color w:val="000000" w:themeColor="text1"/>
          <w:kern w:val="0"/>
          <w:sz w:val="18"/>
          <w:szCs w:val="18"/>
          <w:lang w:bidi="ar"/>
        </w:rPr>
      </w:pPr>
    </w:p>
    <w:p w14:paraId="00B8EFB3" w14:textId="77777777" w:rsidR="00337F4F" w:rsidRDefault="00337F4F" w:rsidP="00337F4F">
      <w:pPr>
        <w:widowControl/>
        <w:jc w:val="left"/>
        <w:outlineLvl w:val="2"/>
        <w:rPr>
          <w:rFonts w:ascii="微软雅黑" w:eastAsia="微软雅黑" w:hAnsi="微软雅黑" w:cs="宋体"/>
          <w:b/>
          <w:bCs/>
          <w:color w:val="000000" w:themeColor="text1"/>
          <w:kern w:val="0"/>
          <w:sz w:val="18"/>
          <w:szCs w:val="18"/>
          <w:lang w:bidi="ar"/>
        </w:rPr>
      </w:pPr>
      <w:r w:rsidRPr="003F0ADD">
        <w:rPr>
          <w:rFonts w:ascii="微软雅黑" w:eastAsia="微软雅黑" w:hAnsi="微软雅黑" w:cs="宋体" w:hint="eastAsia"/>
          <w:b/>
          <w:bCs/>
          <w:color w:val="C00000"/>
          <w:kern w:val="0"/>
          <w:sz w:val="18"/>
          <w:szCs w:val="18"/>
          <w:highlight w:val="yellow"/>
          <w:lang w:bidi="ar"/>
        </w:rPr>
        <w:t>2、</w:t>
      </w:r>
      <w:r w:rsidR="00000000" w:rsidRPr="003F0ADD">
        <w:rPr>
          <w:rFonts w:ascii="微软雅黑" w:eastAsia="微软雅黑" w:hAnsi="微软雅黑" w:cs="宋体" w:hint="eastAsia"/>
          <w:b/>
          <w:bCs/>
          <w:color w:val="C00000"/>
          <w:kern w:val="0"/>
          <w:sz w:val="18"/>
          <w:szCs w:val="18"/>
          <w:highlight w:val="yellow"/>
          <w:lang w:bidi="ar"/>
        </w:rPr>
        <w:t>华天二友居：人均35；简餐店，主打品种包子、肉饼，有宫保鸡丁、干炸丸子等炒菜</w:t>
      </w:r>
      <w:r w:rsidRPr="003F0ADD">
        <w:rPr>
          <w:rFonts w:ascii="微软雅黑" w:eastAsia="微软雅黑" w:hAnsi="微软雅黑" w:cs="宋体" w:hint="eastAsia"/>
          <w:b/>
          <w:bCs/>
          <w:color w:val="C00000"/>
          <w:kern w:val="0"/>
          <w:sz w:val="18"/>
          <w:szCs w:val="18"/>
          <w:highlight w:val="yellow"/>
          <w:lang w:bidi="ar"/>
        </w:rPr>
        <w:t>，</w:t>
      </w:r>
      <w:r w:rsidR="00000000" w:rsidRPr="003F0ADD">
        <w:rPr>
          <w:rFonts w:ascii="微软雅黑" w:eastAsia="微软雅黑" w:hAnsi="微软雅黑" w:cs="宋体" w:hint="eastAsia"/>
          <w:b/>
          <w:bCs/>
          <w:color w:val="C00000"/>
          <w:kern w:val="0"/>
          <w:sz w:val="18"/>
          <w:szCs w:val="18"/>
          <w:highlight w:val="yellow"/>
          <w:lang w:bidi="ar"/>
        </w:rPr>
        <w:t>北京老字号</w:t>
      </w:r>
    </w:p>
    <w:p w14:paraId="26B854D6" w14:textId="77777777" w:rsidR="00CF4842" w:rsidRDefault="00337F4F" w:rsidP="00CF4842">
      <w:pPr>
        <w:widowControl/>
        <w:jc w:val="left"/>
        <w:outlineLvl w:val="2"/>
        <w:rPr>
          <w:rFonts w:ascii="微软雅黑" w:eastAsia="微软雅黑" w:hAnsi="微软雅黑" w:cs="宋体"/>
          <w:b/>
          <w:bCs/>
          <w:color w:val="000000" w:themeColor="text1"/>
          <w:kern w:val="0"/>
          <w:sz w:val="18"/>
          <w:szCs w:val="18"/>
          <w:lang w:bidi="ar"/>
        </w:rPr>
      </w:pPr>
      <w:r>
        <w:rPr>
          <w:rFonts w:ascii="微软雅黑" w:eastAsia="微软雅黑" w:hAnsi="微软雅黑" w:cs="宋体" w:hint="eastAsia"/>
          <w:b/>
          <w:bCs/>
          <w:color w:val="000000" w:themeColor="text1"/>
          <w:kern w:val="0"/>
          <w:sz w:val="18"/>
          <w:szCs w:val="18"/>
          <w:lang w:bidi="ar"/>
        </w:rPr>
        <w:t>①简介：</w:t>
      </w:r>
    </w:p>
    <w:p w14:paraId="7701C013" w14:textId="5F4CF74E" w:rsidR="007C0BA6" w:rsidRPr="00CF4842" w:rsidRDefault="00000000" w:rsidP="00CF4842">
      <w:pPr>
        <w:widowControl/>
        <w:jc w:val="left"/>
        <w:outlineLvl w:val="2"/>
        <w:rPr>
          <w:rFonts w:ascii="微软雅黑" w:eastAsia="微软雅黑" w:hAnsi="微软雅黑" w:cs="宋体"/>
          <w:b/>
          <w:bCs/>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t>“二友居”始于1921年，由清朝御厨常二有创办，是当时远近闻名的地道风味小吃店。常二有西四十字路口把角儿开了一家便饭铺维持生活。取名为“二友居”，一是和常二有的“二有”名字同音，二是希望后人齐心合力做好生意。二友居经营到解放后1956年公私合营成为国营买卖。六十年代初更名为“西四包子铺”，2001年，因拆迁原因，西四包子铺停业。2015年，北京华天集团恢复二友居品牌的使用。目前二友居企业已步入连锁化发展轨道。</w:t>
      </w:r>
    </w:p>
    <w:p w14:paraId="193296EF" w14:textId="7F57A6BB" w:rsidR="007C0BA6" w:rsidRPr="00EA6610" w:rsidRDefault="00337F4F" w:rsidP="00337F4F">
      <w:pPr>
        <w:widowControl/>
        <w:jc w:val="left"/>
        <w:rPr>
          <w:rFonts w:ascii="微软雅黑" w:eastAsia="微软雅黑" w:hAnsi="微软雅黑" w:cs="宋体"/>
          <w:b/>
          <w:bCs/>
          <w:color w:val="000000" w:themeColor="text1"/>
          <w:kern w:val="0"/>
          <w:sz w:val="18"/>
          <w:szCs w:val="18"/>
          <w:lang w:bidi="ar"/>
        </w:rPr>
      </w:pPr>
      <w:r>
        <w:rPr>
          <w:rFonts w:ascii="微软雅黑" w:eastAsia="微软雅黑" w:hAnsi="微软雅黑" w:cs="宋体" w:hint="eastAsia"/>
          <w:b/>
          <w:bCs/>
          <w:color w:val="000000" w:themeColor="text1"/>
          <w:kern w:val="0"/>
          <w:sz w:val="18"/>
          <w:szCs w:val="18"/>
          <w:lang w:bidi="ar"/>
        </w:rPr>
        <w:t>②</w:t>
      </w:r>
      <w:r w:rsidR="00000000" w:rsidRPr="00EA6610">
        <w:rPr>
          <w:rFonts w:ascii="微软雅黑" w:eastAsia="微软雅黑" w:hAnsi="微软雅黑" w:cs="宋体" w:hint="eastAsia"/>
          <w:b/>
          <w:bCs/>
          <w:color w:val="000000" w:themeColor="text1"/>
          <w:kern w:val="0"/>
          <w:sz w:val="18"/>
          <w:szCs w:val="18"/>
          <w:lang w:bidi="ar"/>
        </w:rPr>
        <w:t>心智占领：</w:t>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p>
    <w:p w14:paraId="73A0AE0A" w14:textId="77777777" w:rsidR="00337F4F" w:rsidRDefault="00000000" w:rsidP="00CF4842">
      <w:pPr>
        <w:widowControl/>
        <w:jc w:val="left"/>
        <w:rPr>
          <w:rFonts w:ascii="微软雅黑" w:eastAsia="微软雅黑" w:hAnsi="微软雅黑" w:cs="宋体"/>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t xml:space="preserve">品牌名（中文+英文）：二友居  </w:t>
      </w:r>
      <w:proofErr w:type="spellStart"/>
      <w:r w:rsidRPr="00EA6610">
        <w:rPr>
          <w:rFonts w:ascii="微软雅黑" w:eastAsia="微软雅黑" w:hAnsi="微软雅黑" w:cs="宋体" w:hint="eastAsia"/>
          <w:color w:val="000000" w:themeColor="text1"/>
          <w:kern w:val="0"/>
          <w:sz w:val="18"/>
          <w:szCs w:val="18"/>
          <w:lang w:bidi="ar"/>
        </w:rPr>
        <w:t>ErYouJu</w:t>
      </w:r>
      <w:proofErr w:type="spellEnd"/>
      <w:r w:rsidRPr="00EA6610">
        <w:rPr>
          <w:rFonts w:ascii="微软雅黑" w:eastAsia="微软雅黑" w:hAnsi="微软雅黑" w:cs="宋体" w:hint="eastAsia"/>
          <w:color w:val="000000" w:themeColor="text1"/>
          <w:kern w:val="0"/>
          <w:sz w:val="18"/>
          <w:szCs w:val="18"/>
          <w:lang w:bidi="ar"/>
        </w:rPr>
        <w:t xml:space="preserve"> 二友居西四包子铺</w:t>
      </w:r>
    </w:p>
    <w:p w14:paraId="44D5163B" w14:textId="7641BD2D" w:rsidR="007C0BA6" w:rsidRPr="00EA6610" w:rsidRDefault="00000000" w:rsidP="00CF4842">
      <w:pPr>
        <w:widowControl/>
        <w:jc w:val="left"/>
        <w:rPr>
          <w:rFonts w:ascii="微软雅黑" w:eastAsia="微软雅黑" w:hAnsi="微软雅黑" w:cs="宋体"/>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t>品类：简餐</w:t>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p>
    <w:p w14:paraId="4D0808AA" w14:textId="77777777" w:rsidR="00337F4F" w:rsidRDefault="00000000" w:rsidP="00CF4842">
      <w:pPr>
        <w:widowControl/>
        <w:jc w:val="left"/>
        <w:rPr>
          <w:rFonts w:ascii="微软雅黑" w:eastAsia="微软雅黑" w:hAnsi="微软雅黑" w:cs="宋体"/>
          <w:b/>
          <w:bCs/>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t>品牌定位：社区简餐品牌</w:t>
      </w:r>
      <w:r w:rsidRPr="00EA6610">
        <w:rPr>
          <w:rFonts w:ascii="微软雅黑" w:eastAsia="微软雅黑" w:hAnsi="微软雅黑" w:cs="宋体" w:hint="eastAsia"/>
          <w:b/>
          <w:bCs/>
          <w:color w:val="000000" w:themeColor="text1"/>
          <w:kern w:val="0"/>
          <w:sz w:val="18"/>
          <w:szCs w:val="18"/>
          <w:lang w:bidi="ar"/>
        </w:rPr>
        <w:tab/>
      </w:r>
      <w:r w:rsidRPr="00EA6610">
        <w:rPr>
          <w:rFonts w:ascii="微软雅黑" w:eastAsia="微软雅黑" w:hAnsi="微软雅黑" w:cs="宋体" w:hint="eastAsia"/>
          <w:b/>
          <w:bCs/>
          <w:color w:val="000000" w:themeColor="text1"/>
          <w:kern w:val="0"/>
          <w:sz w:val="18"/>
          <w:szCs w:val="18"/>
          <w:lang w:bidi="ar"/>
        </w:rPr>
        <w:tab/>
      </w:r>
      <w:r w:rsidRPr="00EA6610">
        <w:rPr>
          <w:rFonts w:ascii="微软雅黑" w:eastAsia="微软雅黑" w:hAnsi="微软雅黑" w:cs="宋体" w:hint="eastAsia"/>
          <w:b/>
          <w:bCs/>
          <w:color w:val="000000" w:themeColor="text1"/>
          <w:kern w:val="0"/>
          <w:sz w:val="18"/>
          <w:szCs w:val="18"/>
          <w:lang w:bidi="ar"/>
        </w:rPr>
        <w:tab/>
      </w:r>
      <w:r w:rsidRPr="00EA6610">
        <w:rPr>
          <w:rFonts w:ascii="微软雅黑" w:eastAsia="微软雅黑" w:hAnsi="微软雅黑" w:cs="宋体" w:hint="eastAsia"/>
          <w:b/>
          <w:bCs/>
          <w:color w:val="000000" w:themeColor="text1"/>
          <w:kern w:val="0"/>
          <w:sz w:val="18"/>
          <w:szCs w:val="18"/>
          <w:lang w:bidi="ar"/>
        </w:rPr>
        <w:tab/>
      </w:r>
      <w:r w:rsidRPr="00EA6610">
        <w:rPr>
          <w:rFonts w:ascii="微软雅黑" w:eastAsia="微软雅黑" w:hAnsi="微软雅黑" w:cs="宋体" w:hint="eastAsia"/>
          <w:b/>
          <w:bCs/>
          <w:color w:val="000000" w:themeColor="text1"/>
          <w:kern w:val="0"/>
          <w:sz w:val="18"/>
          <w:szCs w:val="18"/>
          <w:lang w:bidi="ar"/>
        </w:rPr>
        <w:tab/>
      </w:r>
      <w:r w:rsidRPr="00EA6610">
        <w:rPr>
          <w:rFonts w:ascii="微软雅黑" w:eastAsia="微软雅黑" w:hAnsi="微软雅黑" w:cs="宋体" w:hint="eastAsia"/>
          <w:b/>
          <w:bCs/>
          <w:color w:val="000000" w:themeColor="text1"/>
          <w:kern w:val="0"/>
          <w:sz w:val="18"/>
          <w:szCs w:val="18"/>
          <w:lang w:bidi="ar"/>
        </w:rPr>
        <w:tab/>
      </w:r>
    </w:p>
    <w:p w14:paraId="0896EF60" w14:textId="77777777" w:rsidR="003F0ADD" w:rsidRDefault="00337F4F" w:rsidP="003F0ADD">
      <w:pPr>
        <w:widowControl/>
        <w:jc w:val="left"/>
        <w:rPr>
          <w:rFonts w:ascii="微软雅黑" w:eastAsia="微软雅黑" w:hAnsi="微软雅黑" w:cs="宋体"/>
          <w:b/>
          <w:bCs/>
          <w:color w:val="000000" w:themeColor="text1"/>
          <w:kern w:val="0"/>
          <w:sz w:val="18"/>
          <w:szCs w:val="18"/>
          <w:lang w:bidi="ar"/>
        </w:rPr>
      </w:pPr>
      <w:r>
        <w:rPr>
          <w:rFonts w:ascii="微软雅黑" w:eastAsia="微软雅黑" w:hAnsi="微软雅黑" w:cs="宋体" w:hint="eastAsia"/>
          <w:b/>
          <w:bCs/>
          <w:color w:val="000000" w:themeColor="text1"/>
          <w:kern w:val="0"/>
          <w:sz w:val="18"/>
          <w:szCs w:val="18"/>
          <w:lang w:bidi="ar"/>
        </w:rPr>
        <w:t>③</w:t>
      </w:r>
      <w:r w:rsidR="00000000" w:rsidRPr="00EA6610">
        <w:rPr>
          <w:rFonts w:ascii="微软雅黑" w:eastAsia="微软雅黑" w:hAnsi="微软雅黑" w:cs="宋体" w:hint="eastAsia"/>
          <w:b/>
          <w:bCs/>
          <w:color w:val="000000" w:themeColor="text1"/>
          <w:kern w:val="0"/>
          <w:sz w:val="18"/>
          <w:szCs w:val="18"/>
          <w:lang w:bidi="ar"/>
        </w:rPr>
        <w:t>利益表达</w:t>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p>
    <w:p w14:paraId="74845192" w14:textId="08ADCBDF" w:rsidR="003F0ADD" w:rsidRDefault="00000000" w:rsidP="003F0ADD">
      <w:pPr>
        <w:widowControl/>
        <w:jc w:val="left"/>
        <w:rPr>
          <w:rFonts w:ascii="微软雅黑" w:eastAsia="微软雅黑" w:hAnsi="微软雅黑" w:cs="宋体"/>
          <w:b/>
          <w:bCs/>
          <w:color w:val="000000" w:themeColor="text1"/>
          <w:kern w:val="0"/>
          <w:sz w:val="18"/>
          <w:szCs w:val="18"/>
          <w:lang w:bidi="ar"/>
        </w:rPr>
      </w:pPr>
      <w:r w:rsidRPr="003F0ADD">
        <w:rPr>
          <w:rFonts w:ascii="微软雅黑" w:eastAsia="微软雅黑" w:hAnsi="微软雅黑" w:cs="宋体" w:hint="eastAsia"/>
          <w:color w:val="000000" w:themeColor="text1"/>
          <w:kern w:val="0"/>
          <w:sz w:val="18"/>
          <w:szCs w:val="18"/>
          <w:lang w:bidi="ar"/>
        </w:rPr>
        <w:t>核心</w:t>
      </w:r>
      <w:r w:rsidRPr="00EA6610">
        <w:rPr>
          <w:rFonts w:ascii="微软雅黑" w:eastAsia="微软雅黑" w:hAnsi="微软雅黑" w:cs="宋体" w:hint="eastAsia"/>
          <w:color w:val="000000" w:themeColor="text1"/>
          <w:kern w:val="0"/>
          <w:sz w:val="18"/>
          <w:szCs w:val="18"/>
          <w:lang w:bidi="ar"/>
        </w:rPr>
        <w:t>价值</w:t>
      </w:r>
      <w:r w:rsidR="003F0ADD">
        <w:rPr>
          <w:rFonts w:ascii="微软雅黑" w:eastAsia="微软雅黑" w:hAnsi="微软雅黑" w:cs="宋体" w:hint="eastAsia"/>
          <w:color w:val="000000" w:themeColor="text1"/>
          <w:kern w:val="0"/>
          <w:sz w:val="18"/>
          <w:szCs w:val="18"/>
          <w:lang w:bidi="ar"/>
        </w:rPr>
        <w:t>：</w:t>
      </w:r>
      <w:r w:rsidRPr="00EA6610">
        <w:rPr>
          <w:rFonts w:ascii="微软雅黑" w:eastAsia="微软雅黑" w:hAnsi="微软雅黑" w:cs="宋体" w:hint="eastAsia"/>
          <w:color w:val="000000" w:themeColor="text1"/>
          <w:kern w:val="0"/>
          <w:sz w:val="18"/>
          <w:szCs w:val="18"/>
          <w:lang w:bidi="ar"/>
        </w:rPr>
        <w:t>北京老字号、隶属于华天集团，多方面体现国有企业担当、品种丰富、价格实惠、注重食品安全管理、诚信经营</w:t>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p>
    <w:p w14:paraId="6595B656" w14:textId="674EBA17" w:rsidR="00337F4F" w:rsidRDefault="00000000" w:rsidP="003F0ADD">
      <w:pPr>
        <w:widowControl/>
        <w:jc w:val="left"/>
        <w:rPr>
          <w:rFonts w:ascii="微软雅黑" w:eastAsia="微软雅黑" w:hAnsi="微软雅黑" w:cs="宋体"/>
          <w:b/>
          <w:bCs/>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t>品牌主张</w:t>
      </w:r>
      <w:r w:rsidR="003F0ADD">
        <w:rPr>
          <w:rFonts w:ascii="微软雅黑" w:eastAsia="微软雅黑" w:hAnsi="微软雅黑" w:cs="宋体" w:hint="eastAsia"/>
          <w:color w:val="000000" w:themeColor="text1"/>
          <w:kern w:val="0"/>
          <w:sz w:val="18"/>
          <w:szCs w:val="18"/>
          <w:lang w:bidi="ar"/>
        </w:rPr>
        <w:t>：</w:t>
      </w:r>
      <w:r w:rsidRPr="00EA6610">
        <w:rPr>
          <w:rFonts w:ascii="微软雅黑" w:eastAsia="微软雅黑" w:hAnsi="微软雅黑" w:cs="宋体" w:hint="eastAsia"/>
          <w:color w:val="000000" w:themeColor="text1"/>
          <w:kern w:val="0"/>
          <w:sz w:val="18"/>
          <w:szCs w:val="18"/>
          <w:lang w:bidi="ar"/>
        </w:rPr>
        <w:t xml:space="preserve">百年传承 非遗技艺 </w:t>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b/>
          <w:bCs/>
          <w:color w:val="000000" w:themeColor="text1"/>
          <w:kern w:val="0"/>
          <w:sz w:val="18"/>
          <w:szCs w:val="18"/>
          <w:lang w:bidi="ar"/>
        </w:rPr>
        <w:tab/>
      </w:r>
      <w:r w:rsidRPr="00EA6610">
        <w:rPr>
          <w:rFonts w:ascii="微软雅黑" w:eastAsia="微软雅黑" w:hAnsi="微软雅黑" w:cs="宋体" w:hint="eastAsia"/>
          <w:b/>
          <w:bCs/>
          <w:color w:val="000000" w:themeColor="text1"/>
          <w:kern w:val="0"/>
          <w:sz w:val="18"/>
          <w:szCs w:val="18"/>
          <w:lang w:bidi="ar"/>
        </w:rPr>
        <w:tab/>
      </w:r>
      <w:r w:rsidRPr="00EA6610">
        <w:rPr>
          <w:rFonts w:ascii="微软雅黑" w:eastAsia="微软雅黑" w:hAnsi="微软雅黑" w:cs="宋体" w:hint="eastAsia"/>
          <w:b/>
          <w:bCs/>
          <w:color w:val="000000" w:themeColor="text1"/>
          <w:kern w:val="0"/>
          <w:sz w:val="18"/>
          <w:szCs w:val="18"/>
          <w:lang w:bidi="ar"/>
        </w:rPr>
        <w:tab/>
      </w:r>
    </w:p>
    <w:p w14:paraId="5BD72767" w14:textId="5E6C3283" w:rsidR="007C0BA6" w:rsidRPr="00EA6610" w:rsidRDefault="00337F4F" w:rsidP="00337F4F">
      <w:pPr>
        <w:widowControl/>
        <w:jc w:val="left"/>
        <w:rPr>
          <w:rFonts w:ascii="微软雅黑" w:eastAsia="微软雅黑" w:hAnsi="微软雅黑" w:cs="宋体"/>
          <w:b/>
          <w:bCs/>
          <w:color w:val="000000" w:themeColor="text1"/>
          <w:kern w:val="0"/>
          <w:sz w:val="18"/>
          <w:szCs w:val="18"/>
          <w:lang w:bidi="ar"/>
        </w:rPr>
      </w:pPr>
      <w:r>
        <w:rPr>
          <w:rFonts w:ascii="微软雅黑" w:eastAsia="微软雅黑" w:hAnsi="微软雅黑" w:cs="宋体" w:hint="eastAsia"/>
          <w:b/>
          <w:bCs/>
          <w:color w:val="000000" w:themeColor="text1"/>
          <w:kern w:val="0"/>
          <w:sz w:val="18"/>
          <w:szCs w:val="18"/>
          <w:lang w:bidi="ar"/>
        </w:rPr>
        <w:t xml:space="preserve">④ </w:t>
      </w:r>
      <w:r w:rsidR="00000000" w:rsidRPr="00EA6610">
        <w:rPr>
          <w:rFonts w:ascii="微软雅黑" w:eastAsia="微软雅黑" w:hAnsi="微软雅黑" w:cs="宋体" w:hint="eastAsia"/>
          <w:b/>
          <w:bCs/>
          <w:color w:val="000000" w:themeColor="text1"/>
          <w:kern w:val="0"/>
          <w:sz w:val="18"/>
          <w:szCs w:val="18"/>
          <w:lang w:bidi="ar"/>
        </w:rPr>
        <w:t>信任支撑</w:t>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p>
    <w:p w14:paraId="5619E4F4" w14:textId="77777777" w:rsidR="00337F4F" w:rsidRDefault="00000000" w:rsidP="00CF4842">
      <w:pPr>
        <w:widowControl/>
        <w:jc w:val="left"/>
        <w:rPr>
          <w:rFonts w:ascii="微软雅黑" w:eastAsia="微软雅黑" w:hAnsi="微软雅黑" w:cs="宋体"/>
          <w:b/>
          <w:bCs/>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lastRenderedPageBreak/>
        <w:t>2018年12月获得“北京老字号”称号、2018年二友居猪肉饼被评为“年度畅销菜品”、“西四包子”2019年被评为“百年传承金牌菜”、2019年9月被列入2019“中华老味道”名录、2020年二友居公司还被北京市消费者协议会认定为“诚信服务承诺单位”、2021年6月二友居面食制作技艺被授予北京市西城区级非物质文化遗产、2023年“肉皮冻”被评为西城区“百年传承金牌菜”；</w:t>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b/>
          <w:bCs/>
          <w:color w:val="000000" w:themeColor="text1"/>
          <w:kern w:val="0"/>
          <w:sz w:val="18"/>
          <w:szCs w:val="18"/>
          <w:lang w:bidi="ar"/>
        </w:rPr>
        <w:tab/>
      </w:r>
    </w:p>
    <w:p w14:paraId="34E8CE45" w14:textId="379E7C78" w:rsidR="007C0BA6" w:rsidRPr="00EA6610" w:rsidRDefault="00337F4F" w:rsidP="00337F4F">
      <w:pPr>
        <w:widowControl/>
        <w:jc w:val="left"/>
        <w:rPr>
          <w:rFonts w:ascii="微软雅黑" w:eastAsia="微软雅黑" w:hAnsi="微软雅黑" w:cs="宋体"/>
          <w:b/>
          <w:bCs/>
          <w:color w:val="000000" w:themeColor="text1"/>
          <w:kern w:val="0"/>
          <w:sz w:val="18"/>
          <w:szCs w:val="18"/>
          <w:lang w:bidi="ar"/>
        </w:rPr>
      </w:pPr>
      <w:r>
        <w:rPr>
          <w:rFonts w:ascii="微软雅黑" w:eastAsia="微软雅黑" w:hAnsi="微软雅黑" w:cs="宋体" w:hint="eastAsia"/>
          <w:b/>
          <w:bCs/>
          <w:color w:val="000000" w:themeColor="text1"/>
          <w:kern w:val="0"/>
          <w:sz w:val="18"/>
          <w:szCs w:val="18"/>
          <w:lang w:bidi="ar"/>
        </w:rPr>
        <w:t xml:space="preserve">⑤ </w:t>
      </w:r>
      <w:r w:rsidR="00000000" w:rsidRPr="00EA6610">
        <w:rPr>
          <w:rFonts w:ascii="微软雅黑" w:eastAsia="微软雅黑" w:hAnsi="微软雅黑" w:cs="宋体" w:hint="eastAsia"/>
          <w:b/>
          <w:bCs/>
          <w:color w:val="000000" w:themeColor="text1"/>
          <w:kern w:val="0"/>
          <w:sz w:val="18"/>
          <w:szCs w:val="18"/>
          <w:lang w:bidi="ar"/>
        </w:rPr>
        <w:t>理念感染</w:t>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p>
    <w:p w14:paraId="623DF512" w14:textId="2753F0E4" w:rsidR="007C0BA6" w:rsidRPr="00337F4F" w:rsidRDefault="00000000" w:rsidP="00337F4F">
      <w:pPr>
        <w:pStyle w:val="a4"/>
        <w:widowControl/>
        <w:numPr>
          <w:ilvl w:val="0"/>
          <w:numId w:val="8"/>
        </w:numPr>
        <w:ind w:firstLineChars="0"/>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品牌愿景：成为一流的社区简餐品牌！</w:t>
      </w:r>
      <w:r w:rsidRPr="00337F4F">
        <w:rPr>
          <w:rFonts w:ascii="微软雅黑" w:eastAsia="微软雅黑" w:hAnsi="微软雅黑" w:cs="宋体" w:hint="eastAsia"/>
          <w:color w:val="000000" w:themeColor="text1"/>
          <w:kern w:val="0"/>
          <w:sz w:val="18"/>
          <w:szCs w:val="18"/>
          <w:lang w:bidi="ar"/>
        </w:rPr>
        <w:tab/>
      </w:r>
      <w:r w:rsidRPr="00337F4F">
        <w:rPr>
          <w:rFonts w:ascii="微软雅黑" w:eastAsia="微软雅黑" w:hAnsi="微软雅黑" w:cs="宋体" w:hint="eastAsia"/>
          <w:color w:val="000000" w:themeColor="text1"/>
          <w:kern w:val="0"/>
          <w:sz w:val="18"/>
          <w:szCs w:val="18"/>
          <w:lang w:bidi="ar"/>
        </w:rPr>
        <w:tab/>
      </w:r>
      <w:r w:rsidRPr="00337F4F">
        <w:rPr>
          <w:rFonts w:ascii="微软雅黑" w:eastAsia="微软雅黑" w:hAnsi="微软雅黑" w:cs="宋体" w:hint="eastAsia"/>
          <w:color w:val="000000" w:themeColor="text1"/>
          <w:kern w:val="0"/>
          <w:sz w:val="18"/>
          <w:szCs w:val="18"/>
          <w:lang w:bidi="ar"/>
        </w:rPr>
        <w:tab/>
      </w:r>
      <w:r w:rsidRPr="00337F4F">
        <w:rPr>
          <w:rFonts w:ascii="微软雅黑" w:eastAsia="微软雅黑" w:hAnsi="微软雅黑" w:cs="宋体" w:hint="eastAsia"/>
          <w:color w:val="000000" w:themeColor="text1"/>
          <w:kern w:val="0"/>
          <w:sz w:val="18"/>
          <w:szCs w:val="18"/>
          <w:lang w:bidi="ar"/>
        </w:rPr>
        <w:tab/>
      </w:r>
      <w:r w:rsidRPr="00337F4F">
        <w:rPr>
          <w:rFonts w:ascii="微软雅黑" w:eastAsia="微软雅黑" w:hAnsi="微软雅黑" w:cs="宋体" w:hint="eastAsia"/>
          <w:color w:val="000000" w:themeColor="text1"/>
          <w:kern w:val="0"/>
          <w:sz w:val="18"/>
          <w:szCs w:val="18"/>
          <w:lang w:bidi="ar"/>
        </w:rPr>
        <w:tab/>
      </w:r>
      <w:r w:rsidRPr="00337F4F">
        <w:rPr>
          <w:rFonts w:ascii="微软雅黑" w:eastAsia="微软雅黑" w:hAnsi="微软雅黑" w:cs="宋体" w:hint="eastAsia"/>
          <w:color w:val="000000" w:themeColor="text1"/>
          <w:kern w:val="0"/>
          <w:sz w:val="18"/>
          <w:szCs w:val="18"/>
          <w:lang w:bidi="ar"/>
        </w:rPr>
        <w:tab/>
      </w:r>
    </w:p>
    <w:p w14:paraId="7DEFA2BB" w14:textId="3E35F2E0" w:rsidR="007C0BA6" w:rsidRPr="00337F4F" w:rsidRDefault="00000000" w:rsidP="00337F4F">
      <w:pPr>
        <w:pStyle w:val="a4"/>
        <w:widowControl/>
        <w:numPr>
          <w:ilvl w:val="0"/>
          <w:numId w:val="8"/>
        </w:numPr>
        <w:ind w:firstLineChars="0"/>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品牌使命：传承和发展中华优秀传统饮食文化，服务社会，服务民生。</w:t>
      </w:r>
      <w:r w:rsidRPr="00337F4F">
        <w:rPr>
          <w:rFonts w:ascii="微软雅黑" w:eastAsia="微软雅黑" w:hAnsi="微软雅黑" w:cs="宋体" w:hint="eastAsia"/>
          <w:color w:val="000000" w:themeColor="text1"/>
          <w:kern w:val="0"/>
          <w:sz w:val="18"/>
          <w:szCs w:val="18"/>
          <w:lang w:bidi="ar"/>
        </w:rPr>
        <w:tab/>
      </w:r>
      <w:r w:rsidRPr="00337F4F">
        <w:rPr>
          <w:rFonts w:ascii="微软雅黑" w:eastAsia="微软雅黑" w:hAnsi="微软雅黑" w:cs="宋体" w:hint="eastAsia"/>
          <w:color w:val="000000" w:themeColor="text1"/>
          <w:kern w:val="0"/>
          <w:sz w:val="18"/>
          <w:szCs w:val="18"/>
          <w:lang w:bidi="ar"/>
        </w:rPr>
        <w:tab/>
      </w:r>
      <w:r w:rsidRPr="00337F4F">
        <w:rPr>
          <w:rFonts w:ascii="微软雅黑" w:eastAsia="微软雅黑" w:hAnsi="微软雅黑" w:cs="宋体" w:hint="eastAsia"/>
          <w:color w:val="000000" w:themeColor="text1"/>
          <w:kern w:val="0"/>
          <w:sz w:val="18"/>
          <w:szCs w:val="18"/>
          <w:lang w:bidi="ar"/>
        </w:rPr>
        <w:tab/>
      </w:r>
      <w:r w:rsidRPr="00337F4F">
        <w:rPr>
          <w:rFonts w:ascii="微软雅黑" w:eastAsia="微软雅黑" w:hAnsi="微软雅黑" w:cs="宋体" w:hint="eastAsia"/>
          <w:color w:val="000000" w:themeColor="text1"/>
          <w:kern w:val="0"/>
          <w:sz w:val="18"/>
          <w:szCs w:val="18"/>
          <w:lang w:bidi="ar"/>
        </w:rPr>
        <w:tab/>
      </w:r>
      <w:r w:rsidRPr="00337F4F">
        <w:rPr>
          <w:rFonts w:ascii="微软雅黑" w:eastAsia="微软雅黑" w:hAnsi="微软雅黑" w:cs="宋体" w:hint="eastAsia"/>
          <w:color w:val="000000" w:themeColor="text1"/>
          <w:kern w:val="0"/>
          <w:sz w:val="18"/>
          <w:szCs w:val="18"/>
          <w:lang w:bidi="ar"/>
        </w:rPr>
        <w:tab/>
      </w:r>
    </w:p>
    <w:p w14:paraId="35528DAC" w14:textId="27D43548" w:rsidR="00337F4F" w:rsidRPr="00337F4F" w:rsidRDefault="00000000" w:rsidP="00337F4F">
      <w:pPr>
        <w:pStyle w:val="a4"/>
        <w:widowControl/>
        <w:numPr>
          <w:ilvl w:val="0"/>
          <w:numId w:val="8"/>
        </w:numPr>
        <w:ind w:firstLineChars="0"/>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品牌核心价值观：“友邻”“守信”“勤业”“奋斗”</w:t>
      </w:r>
      <w:r w:rsidR="00337F4F">
        <w:rPr>
          <w:rFonts w:ascii="微软雅黑" w:eastAsia="微软雅黑" w:hAnsi="微软雅黑" w:cs="宋体" w:hint="eastAsia"/>
          <w:color w:val="000000" w:themeColor="text1"/>
          <w:kern w:val="0"/>
          <w:sz w:val="18"/>
          <w:szCs w:val="18"/>
          <w:lang w:bidi="ar"/>
        </w:rPr>
        <w:t>。</w:t>
      </w:r>
    </w:p>
    <w:p w14:paraId="370E0DF3" w14:textId="18E75002" w:rsidR="007C0BA6" w:rsidRPr="00337F4F" w:rsidRDefault="00000000" w:rsidP="00337F4F">
      <w:pPr>
        <w:pStyle w:val="a4"/>
        <w:widowControl/>
        <w:numPr>
          <w:ilvl w:val="0"/>
          <w:numId w:val="8"/>
        </w:numPr>
        <w:ind w:firstLineChars="0"/>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品牌理念/品牌哲学：“友邻”：睦邻友好，友善服务，定位社区简餐店，立足社区，服务社区。</w:t>
      </w:r>
    </w:p>
    <w:p w14:paraId="3139F03B" w14:textId="77777777" w:rsidR="007C0BA6" w:rsidRPr="00337F4F" w:rsidRDefault="00000000" w:rsidP="00337F4F">
      <w:pPr>
        <w:pStyle w:val="a4"/>
        <w:widowControl/>
        <w:ind w:left="440" w:firstLineChars="0" w:firstLine="0"/>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“守信”：信守承诺，坚守本位，务实求真；与顾客相处、与同事相处懂事明理。</w:t>
      </w:r>
    </w:p>
    <w:p w14:paraId="16C1CFD1" w14:textId="77777777" w:rsidR="007C0BA6" w:rsidRPr="00337F4F" w:rsidRDefault="00000000" w:rsidP="00337F4F">
      <w:pPr>
        <w:pStyle w:val="a4"/>
        <w:widowControl/>
        <w:ind w:left="440" w:firstLineChars="0" w:firstLine="0"/>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“勤业”：勤于所业，敬业、专业、乐业，工作热情、主动，精益求精。</w:t>
      </w:r>
    </w:p>
    <w:p w14:paraId="6D07D7E6" w14:textId="77777777" w:rsidR="00337F4F" w:rsidRPr="00337F4F" w:rsidRDefault="00000000" w:rsidP="00337F4F">
      <w:pPr>
        <w:pStyle w:val="a4"/>
        <w:widowControl/>
        <w:ind w:left="440" w:firstLineChars="0" w:firstLine="0"/>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“奋斗”：创新发展，有当标杆、争第一的内在追求。</w:t>
      </w:r>
      <w:r w:rsidRPr="00337F4F">
        <w:rPr>
          <w:rFonts w:ascii="微软雅黑" w:eastAsia="微软雅黑" w:hAnsi="微软雅黑" w:cs="宋体" w:hint="eastAsia"/>
          <w:b/>
          <w:bCs/>
          <w:color w:val="000000" w:themeColor="text1"/>
          <w:kern w:val="0"/>
          <w:sz w:val="18"/>
          <w:szCs w:val="18"/>
          <w:lang w:bidi="ar"/>
        </w:rPr>
        <w:tab/>
      </w:r>
      <w:r w:rsidRPr="00337F4F">
        <w:rPr>
          <w:rFonts w:ascii="微软雅黑" w:eastAsia="微软雅黑" w:hAnsi="微软雅黑" w:cs="宋体" w:hint="eastAsia"/>
          <w:b/>
          <w:bCs/>
          <w:color w:val="000000" w:themeColor="text1"/>
          <w:kern w:val="0"/>
          <w:sz w:val="18"/>
          <w:szCs w:val="18"/>
          <w:lang w:bidi="ar"/>
        </w:rPr>
        <w:tab/>
      </w:r>
    </w:p>
    <w:p w14:paraId="55062D72" w14:textId="77777777" w:rsidR="00337F4F" w:rsidRPr="00337F4F" w:rsidRDefault="00337F4F" w:rsidP="00337F4F">
      <w:pPr>
        <w:widowControl/>
        <w:jc w:val="left"/>
        <w:rPr>
          <w:rFonts w:ascii="微软雅黑" w:eastAsia="微软雅黑" w:hAnsi="微软雅黑" w:cs="宋体" w:hint="eastAsia"/>
          <w:color w:val="000000" w:themeColor="text1"/>
          <w:kern w:val="0"/>
          <w:sz w:val="18"/>
          <w:szCs w:val="18"/>
          <w:lang w:bidi="ar"/>
        </w:rPr>
      </w:pPr>
    </w:p>
    <w:p w14:paraId="6A82BA4F" w14:textId="7A70D469" w:rsidR="007C0BA6" w:rsidRPr="00337F4F" w:rsidRDefault="00337F4F" w:rsidP="00337F4F">
      <w:pPr>
        <w:widowControl/>
        <w:jc w:val="left"/>
        <w:rPr>
          <w:rFonts w:ascii="微软雅黑" w:eastAsia="微软雅黑" w:hAnsi="微软雅黑" w:cs="宋体"/>
          <w:color w:val="C00000"/>
          <w:kern w:val="0"/>
          <w:sz w:val="18"/>
          <w:szCs w:val="18"/>
          <w:lang w:bidi="ar"/>
        </w:rPr>
      </w:pPr>
      <w:r w:rsidRPr="003F0ADD">
        <w:rPr>
          <w:rFonts w:ascii="微软雅黑" w:eastAsia="微软雅黑" w:hAnsi="微软雅黑" w:cs="宋体" w:hint="eastAsia"/>
          <w:b/>
          <w:bCs/>
          <w:color w:val="C00000"/>
          <w:kern w:val="0"/>
          <w:sz w:val="18"/>
          <w:szCs w:val="18"/>
          <w:highlight w:val="yellow"/>
          <w:lang w:bidi="ar"/>
        </w:rPr>
        <w:t>3、</w:t>
      </w:r>
      <w:r w:rsidR="00000000" w:rsidRPr="003F0ADD">
        <w:rPr>
          <w:rFonts w:ascii="微软雅黑" w:eastAsia="微软雅黑" w:hAnsi="微软雅黑" w:cs="宋体" w:hint="eastAsia"/>
          <w:b/>
          <w:bCs/>
          <w:color w:val="C00000"/>
          <w:kern w:val="0"/>
          <w:sz w:val="18"/>
          <w:szCs w:val="18"/>
          <w:highlight w:val="yellow"/>
          <w:lang w:bidi="ar"/>
        </w:rPr>
        <w:t xml:space="preserve">同和居：人均 120；鲁菜；中华老字号 </w:t>
      </w:r>
    </w:p>
    <w:p w14:paraId="5EF8CFA4" w14:textId="77777777" w:rsidR="00337F4F" w:rsidRPr="00337F4F" w:rsidRDefault="00337F4F" w:rsidP="00337F4F">
      <w:pPr>
        <w:widowControl/>
        <w:jc w:val="left"/>
        <w:rPr>
          <w:rFonts w:ascii="微软雅黑" w:eastAsia="微软雅黑" w:hAnsi="微软雅黑" w:cs="宋体"/>
          <w:b/>
          <w:bCs/>
          <w:color w:val="000000" w:themeColor="text1"/>
          <w:kern w:val="0"/>
          <w:sz w:val="18"/>
          <w:szCs w:val="18"/>
          <w:lang w:bidi="ar"/>
        </w:rPr>
      </w:pPr>
      <w:r w:rsidRPr="00337F4F">
        <w:rPr>
          <w:rFonts w:ascii="微软雅黑" w:eastAsia="微软雅黑" w:hAnsi="微软雅黑" w:cs="宋体" w:hint="eastAsia"/>
          <w:b/>
          <w:bCs/>
          <w:color w:val="000000" w:themeColor="text1"/>
          <w:kern w:val="0"/>
          <w:sz w:val="18"/>
          <w:szCs w:val="18"/>
          <w:lang w:bidi="ar"/>
        </w:rPr>
        <w:t>①简介：</w:t>
      </w:r>
    </w:p>
    <w:p w14:paraId="343252B9" w14:textId="21629B9E" w:rsidR="007C0BA6" w:rsidRPr="00EA6610" w:rsidRDefault="00000000" w:rsidP="00EA6610">
      <w:pPr>
        <w:widowControl/>
        <w:ind w:firstLineChars="200" w:firstLine="360"/>
        <w:jc w:val="left"/>
        <w:rPr>
          <w:rFonts w:ascii="微软雅黑" w:eastAsia="微软雅黑" w:hAnsi="微软雅黑" w:cs="宋体"/>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t>同和居饭店是北京较早经营鲁菜的中华老字号，始建于清代道光二年（公元1822年）距今已有202年的历史，起初是一个没有名气小店，为招揽生意，小店常以客为友，使其有宾至如归的感觉。后因御厨袁祥福的加入，小店名声大噪，不少达官贵人来此就餐，生意日渐兴隆。便以“同怀和悦”为意，定名为“同和居”，意指来此用餐能够让大家共畅情怀、天地人和、顺应天意、万事吉祥如意。后由末代皇帝溥仪的弟弟溥杰手书牌匾，是当时的八大居之一。同和居主营鲁菜，以烹制河鲜，海味最为擅长，精于爆，扒，溜，炒，烩，菜品突出清，鲜，嫩，脆等，特别是烤馒头，三不粘，糟熘系列堪称京城三绝。</w:t>
      </w:r>
    </w:p>
    <w:p w14:paraId="667480F2" w14:textId="0D84A4DC" w:rsidR="00337F4F" w:rsidRDefault="00000000" w:rsidP="00337F4F">
      <w:pPr>
        <w:widowControl/>
        <w:ind w:firstLineChars="200" w:firstLine="360"/>
        <w:jc w:val="left"/>
        <w:rPr>
          <w:rFonts w:ascii="微软雅黑" w:eastAsia="微软雅黑" w:hAnsi="微软雅黑" w:cs="宋体"/>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t>同和居秉承“以顾客为中心，诚信第一，放心安全”的企业经营理念，服务于京城百姓。近年来，为提升老字号的品牌影响力，开启连锁经营之路， 现有“月坛店、什刹海店、银泰店、棕榈泉店”4家门店。2006 年10月8日，同和居被商务部认定为中华老字号；2007 年 6 月，“同和居鲁菜烹饪技艺” 列入西城区非物质文化遗产保护项目；2021年-2024年连续4年上榜北京米其林必比登推介榜单。</w:t>
      </w:r>
    </w:p>
    <w:p w14:paraId="4ECA059C" w14:textId="1B92FA95" w:rsidR="007C0BA6" w:rsidRPr="00337F4F" w:rsidRDefault="00337F4F" w:rsidP="00337F4F">
      <w:pPr>
        <w:widowControl/>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b/>
          <w:bCs/>
          <w:color w:val="000000" w:themeColor="text1"/>
          <w:kern w:val="0"/>
          <w:sz w:val="18"/>
          <w:szCs w:val="18"/>
          <w:lang w:bidi="ar"/>
        </w:rPr>
        <w:t>②</w:t>
      </w:r>
      <w:r w:rsidR="00000000" w:rsidRPr="00337F4F">
        <w:rPr>
          <w:rFonts w:ascii="微软雅黑" w:eastAsia="微软雅黑" w:hAnsi="微软雅黑" w:cs="宋体" w:hint="eastAsia"/>
          <w:b/>
          <w:bCs/>
          <w:color w:val="000000" w:themeColor="text1"/>
          <w:kern w:val="0"/>
          <w:sz w:val="18"/>
          <w:szCs w:val="18"/>
          <w:lang w:bidi="ar"/>
        </w:rPr>
        <w:t>心智</w:t>
      </w:r>
      <w:r w:rsidR="00000000" w:rsidRPr="00EA6610">
        <w:rPr>
          <w:rFonts w:ascii="微软雅黑" w:eastAsia="微软雅黑" w:hAnsi="微软雅黑" w:cs="宋体" w:hint="eastAsia"/>
          <w:b/>
          <w:bCs/>
          <w:color w:val="000000" w:themeColor="text1"/>
          <w:kern w:val="0"/>
          <w:sz w:val="18"/>
          <w:szCs w:val="18"/>
          <w:lang w:bidi="ar"/>
        </w:rPr>
        <w:t>占领：</w:t>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p>
    <w:p w14:paraId="37460418" w14:textId="31441070" w:rsidR="007C0BA6" w:rsidRPr="00EA6610" w:rsidRDefault="00000000" w:rsidP="00CF4842">
      <w:pPr>
        <w:widowControl/>
        <w:jc w:val="left"/>
        <w:rPr>
          <w:rFonts w:ascii="微软雅黑" w:eastAsia="微软雅黑" w:hAnsi="微软雅黑" w:cs="宋体"/>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t>品牌名（中文+英文</w:t>
      </w:r>
      <w:r w:rsidR="00337F4F">
        <w:rPr>
          <w:rFonts w:ascii="微软雅黑" w:eastAsia="微软雅黑" w:hAnsi="微软雅黑" w:cs="宋体" w:hint="eastAsia"/>
          <w:color w:val="000000" w:themeColor="text1"/>
          <w:kern w:val="0"/>
          <w:sz w:val="18"/>
          <w:szCs w:val="18"/>
          <w:lang w:bidi="ar"/>
        </w:rPr>
        <w:t>）：</w:t>
      </w:r>
      <w:r w:rsidRPr="00EA6610">
        <w:rPr>
          <w:rFonts w:ascii="微软雅黑" w:eastAsia="微软雅黑" w:hAnsi="微软雅黑" w:cs="宋体" w:hint="eastAsia"/>
          <w:color w:val="000000" w:themeColor="text1"/>
          <w:kern w:val="0"/>
          <w:sz w:val="18"/>
          <w:szCs w:val="18"/>
          <w:lang w:bidi="ar"/>
        </w:rPr>
        <w:t>同和居TONGHEJU</w:t>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p>
    <w:p w14:paraId="1417DF11" w14:textId="70A3DE9F" w:rsidR="007C0BA6" w:rsidRPr="00EA6610" w:rsidRDefault="00000000" w:rsidP="00CF4842">
      <w:pPr>
        <w:widowControl/>
        <w:jc w:val="left"/>
        <w:rPr>
          <w:rFonts w:ascii="微软雅黑" w:eastAsia="微软雅黑" w:hAnsi="微软雅黑" w:cs="宋体"/>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t>品类：中餐</w:t>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p>
    <w:p w14:paraId="3DDEF127" w14:textId="77777777" w:rsidR="00337F4F" w:rsidRDefault="00000000" w:rsidP="00CF4842">
      <w:pPr>
        <w:widowControl/>
        <w:jc w:val="left"/>
        <w:rPr>
          <w:rFonts w:ascii="微软雅黑" w:eastAsia="微软雅黑" w:hAnsi="微软雅黑" w:cs="宋体"/>
          <w:b/>
          <w:bCs/>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t>品牌定位</w:t>
      </w:r>
      <w:r w:rsidR="00337F4F">
        <w:rPr>
          <w:rFonts w:ascii="微软雅黑" w:eastAsia="微软雅黑" w:hAnsi="微软雅黑" w:cs="宋体" w:hint="eastAsia"/>
          <w:color w:val="000000" w:themeColor="text1"/>
          <w:kern w:val="0"/>
          <w:sz w:val="18"/>
          <w:szCs w:val="18"/>
          <w:lang w:bidi="ar"/>
        </w:rPr>
        <w:t>：</w:t>
      </w:r>
      <w:r w:rsidRPr="00EA6610">
        <w:rPr>
          <w:rFonts w:ascii="微软雅黑" w:eastAsia="微软雅黑" w:hAnsi="微软雅黑" w:cs="宋体" w:hint="eastAsia"/>
          <w:color w:val="000000" w:themeColor="text1"/>
          <w:kern w:val="0"/>
          <w:sz w:val="18"/>
          <w:szCs w:val="18"/>
          <w:lang w:bidi="ar"/>
        </w:rPr>
        <w:t>鲁菜泰斗、中华老字号、家宴、商务宴</w:t>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color w:val="000000" w:themeColor="text1"/>
          <w:kern w:val="0"/>
          <w:sz w:val="18"/>
          <w:szCs w:val="18"/>
          <w:lang w:bidi="ar"/>
        </w:rPr>
        <w:tab/>
      </w:r>
      <w:r w:rsidRPr="00EA6610">
        <w:rPr>
          <w:rFonts w:ascii="微软雅黑" w:eastAsia="微软雅黑" w:hAnsi="微软雅黑" w:cs="宋体" w:hint="eastAsia"/>
          <w:b/>
          <w:bCs/>
          <w:color w:val="000000" w:themeColor="text1"/>
          <w:kern w:val="0"/>
          <w:sz w:val="18"/>
          <w:szCs w:val="18"/>
          <w:lang w:bidi="ar"/>
        </w:rPr>
        <w:tab/>
      </w:r>
    </w:p>
    <w:p w14:paraId="7DFFC915" w14:textId="05E1105B" w:rsidR="007C0BA6" w:rsidRPr="00EA6610" w:rsidRDefault="00337F4F" w:rsidP="00337F4F">
      <w:pPr>
        <w:widowControl/>
        <w:jc w:val="left"/>
        <w:rPr>
          <w:rFonts w:ascii="微软雅黑" w:eastAsia="微软雅黑" w:hAnsi="微软雅黑" w:cs="宋体"/>
          <w:b/>
          <w:bCs/>
          <w:color w:val="000000" w:themeColor="text1"/>
          <w:kern w:val="0"/>
          <w:sz w:val="18"/>
          <w:szCs w:val="18"/>
          <w:lang w:bidi="ar"/>
        </w:rPr>
      </w:pPr>
      <w:r>
        <w:rPr>
          <w:rFonts w:ascii="微软雅黑" w:eastAsia="微软雅黑" w:hAnsi="微软雅黑" w:cs="宋体" w:hint="eastAsia"/>
          <w:b/>
          <w:bCs/>
          <w:color w:val="000000" w:themeColor="text1"/>
          <w:kern w:val="0"/>
          <w:sz w:val="18"/>
          <w:szCs w:val="18"/>
          <w:lang w:bidi="ar"/>
        </w:rPr>
        <w:t>③</w:t>
      </w:r>
      <w:r w:rsidR="00000000" w:rsidRPr="00EA6610">
        <w:rPr>
          <w:rFonts w:ascii="微软雅黑" w:eastAsia="微软雅黑" w:hAnsi="微软雅黑" w:cs="宋体" w:hint="eastAsia"/>
          <w:b/>
          <w:bCs/>
          <w:color w:val="000000" w:themeColor="text1"/>
          <w:kern w:val="0"/>
          <w:sz w:val="18"/>
          <w:szCs w:val="18"/>
          <w:lang w:bidi="ar"/>
        </w:rPr>
        <w:t>利益表达</w:t>
      </w:r>
      <w:r>
        <w:rPr>
          <w:rFonts w:ascii="微软雅黑" w:eastAsia="微软雅黑" w:hAnsi="微软雅黑" w:cs="宋体" w:hint="eastAsia"/>
          <w:b/>
          <w:bCs/>
          <w:color w:val="000000" w:themeColor="text1"/>
          <w:kern w:val="0"/>
          <w:sz w:val="18"/>
          <w:szCs w:val="18"/>
          <w:lang w:bidi="ar"/>
        </w:rPr>
        <w:t>：</w:t>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p>
    <w:p w14:paraId="5DD75D46" w14:textId="77777777" w:rsidR="00CF4842" w:rsidRDefault="00000000" w:rsidP="00CF4842">
      <w:pPr>
        <w:widowControl/>
        <w:jc w:val="left"/>
        <w:rPr>
          <w:rFonts w:ascii="微软雅黑" w:eastAsia="微软雅黑" w:hAnsi="微软雅黑" w:cs="宋体"/>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t>核心价值（为顾客带来何种利益）承载着中国传统文化的百年老店精髓和民族文化历史的积淀，百年老字号企业的诚信、敬业、创新价值观</w:t>
      </w:r>
    </w:p>
    <w:p w14:paraId="09AB4F81" w14:textId="3D1C1E3D" w:rsidR="003F0ADD" w:rsidRPr="00CF4842" w:rsidRDefault="00CF4842" w:rsidP="00CF4842">
      <w:pPr>
        <w:widowControl/>
        <w:jc w:val="left"/>
        <w:rPr>
          <w:rFonts w:ascii="微软雅黑" w:eastAsia="微软雅黑" w:hAnsi="微软雅黑" w:cs="宋体"/>
          <w:b/>
          <w:bCs/>
          <w:color w:val="000000" w:themeColor="text1"/>
          <w:kern w:val="0"/>
          <w:sz w:val="18"/>
          <w:szCs w:val="18"/>
          <w:lang w:bidi="ar"/>
        </w:rPr>
      </w:pPr>
      <w:r w:rsidRPr="00CF4842">
        <w:rPr>
          <w:rFonts w:ascii="微软雅黑" w:eastAsia="微软雅黑" w:hAnsi="微软雅黑" w:cs="宋体" w:hint="eastAsia"/>
          <w:b/>
          <w:bCs/>
          <w:color w:val="000000" w:themeColor="text1"/>
          <w:kern w:val="0"/>
          <w:sz w:val="18"/>
          <w:szCs w:val="18"/>
          <w:lang w:bidi="ar"/>
        </w:rPr>
        <w:t>④</w:t>
      </w:r>
      <w:r w:rsidR="00000000" w:rsidRPr="00CF4842">
        <w:rPr>
          <w:rFonts w:ascii="微软雅黑" w:eastAsia="微软雅黑" w:hAnsi="微软雅黑" w:cs="宋体" w:hint="eastAsia"/>
          <w:b/>
          <w:bCs/>
          <w:color w:val="000000" w:themeColor="text1"/>
          <w:kern w:val="0"/>
          <w:sz w:val="18"/>
          <w:szCs w:val="18"/>
          <w:lang w:bidi="ar"/>
        </w:rPr>
        <w:t>信任支撑</w:t>
      </w:r>
      <w:r w:rsidR="00337F4F" w:rsidRPr="00CF4842">
        <w:rPr>
          <w:rFonts w:ascii="微软雅黑" w:eastAsia="微软雅黑" w:hAnsi="微软雅黑" w:cs="宋体" w:hint="eastAsia"/>
          <w:b/>
          <w:bCs/>
          <w:color w:val="000000" w:themeColor="text1"/>
          <w:kern w:val="0"/>
          <w:sz w:val="18"/>
          <w:szCs w:val="18"/>
          <w:lang w:bidi="ar"/>
        </w:rPr>
        <w:t>：</w:t>
      </w:r>
    </w:p>
    <w:p w14:paraId="512D03CE" w14:textId="4728F77D" w:rsidR="00337F4F" w:rsidRDefault="00000000" w:rsidP="00337F4F">
      <w:pPr>
        <w:widowControl/>
        <w:jc w:val="left"/>
        <w:rPr>
          <w:rFonts w:ascii="微软雅黑" w:eastAsia="微软雅黑" w:hAnsi="微软雅黑" w:cs="宋体"/>
          <w:b/>
          <w:bCs/>
          <w:color w:val="000000" w:themeColor="text1"/>
          <w:kern w:val="0"/>
          <w:sz w:val="18"/>
          <w:szCs w:val="18"/>
          <w:lang w:bidi="ar"/>
        </w:rPr>
      </w:pPr>
      <w:r w:rsidRPr="00EA6610">
        <w:rPr>
          <w:rFonts w:ascii="微软雅黑" w:eastAsia="微软雅黑" w:hAnsi="微软雅黑" w:cs="宋体" w:hint="eastAsia"/>
          <w:color w:val="000000" w:themeColor="text1"/>
          <w:kern w:val="0"/>
          <w:sz w:val="18"/>
          <w:szCs w:val="18"/>
          <w:lang w:bidi="ar"/>
        </w:rPr>
        <w:t>品牌信任状（用什么证明品牌主张）</w:t>
      </w:r>
      <w:r w:rsidRPr="00EA6610">
        <w:rPr>
          <w:rFonts w:ascii="微软雅黑" w:eastAsia="微软雅黑" w:hAnsi="微软雅黑" w:cs="宋体" w:hint="eastAsia"/>
          <w:color w:val="000000" w:themeColor="text1"/>
          <w:kern w:val="0"/>
          <w:sz w:val="18"/>
          <w:szCs w:val="18"/>
          <w:lang w:bidi="ar"/>
        </w:rPr>
        <w:tab/>
        <w:t>"诚信经营、品质保证、优质特色服务、创新能力、顾客满意度，积极向上地品牌形象及社会责任感。</w:t>
      </w:r>
    </w:p>
    <w:p w14:paraId="4659D366" w14:textId="008EFADE" w:rsidR="007C0BA6" w:rsidRPr="00EA6610" w:rsidRDefault="00337F4F" w:rsidP="00337F4F">
      <w:pPr>
        <w:widowControl/>
        <w:jc w:val="left"/>
        <w:rPr>
          <w:rFonts w:ascii="微软雅黑" w:eastAsia="微软雅黑" w:hAnsi="微软雅黑" w:cs="宋体"/>
          <w:b/>
          <w:bCs/>
          <w:color w:val="000000" w:themeColor="text1"/>
          <w:kern w:val="0"/>
          <w:sz w:val="18"/>
          <w:szCs w:val="18"/>
          <w:lang w:bidi="ar"/>
        </w:rPr>
      </w:pPr>
      <w:r>
        <w:rPr>
          <w:rFonts w:ascii="微软雅黑" w:eastAsia="微软雅黑" w:hAnsi="微软雅黑" w:cs="宋体" w:hint="eastAsia"/>
          <w:b/>
          <w:bCs/>
          <w:color w:val="000000" w:themeColor="text1"/>
          <w:kern w:val="0"/>
          <w:sz w:val="18"/>
          <w:szCs w:val="18"/>
          <w:lang w:bidi="ar"/>
        </w:rPr>
        <w:t xml:space="preserve">⑤ </w:t>
      </w:r>
      <w:r w:rsidR="00000000" w:rsidRPr="00EA6610">
        <w:rPr>
          <w:rFonts w:ascii="微软雅黑" w:eastAsia="微软雅黑" w:hAnsi="微软雅黑" w:cs="宋体" w:hint="eastAsia"/>
          <w:b/>
          <w:bCs/>
          <w:color w:val="000000" w:themeColor="text1"/>
          <w:kern w:val="0"/>
          <w:sz w:val="18"/>
          <w:szCs w:val="18"/>
          <w:lang w:bidi="ar"/>
        </w:rPr>
        <w:t>理念感染：</w:t>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r w:rsidR="00000000" w:rsidRPr="00EA6610">
        <w:rPr>
          <w:rFonts w:ascii="微软雅黑" w:eastAsia="微软雅黑" w:hAnsi="微软雅黑" w:cs="宋体" w:hint="eastAsia"/>
          <w:b/>
          <w:bCs/>
          <w:color w:val="000000" w:themeColor="text1"/>
          <w:kern w:val="0"/>
          <w:sz w:val="18"/>
          <w:szCs w:val="18"/>
          <w:lang w:bidi="ar"/>
        </w:rPr>
        <w:tab/>
      </w:r>
    </w:p>
    <w:p w14:paraId="7F0FC2D9" w14:textId="263D3825" w:rsidR="007C0BA6" w:rsidRPr="00337F4F" w:rsidRDefault="00000000" w:rsidP="00337F4F">
      <w:pPr>
        <w:pStyle w:val="a4"/>
        <w:widowControl/>
        <w:numPr>
          <w:ilvl w:val="0"/>
          <w:numId w:val="9"/>
        </w:numPr>
        <w:ind w:firstLineChars="0"/>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品牌愿景：让鲁菜泰斗的称号、精髓技艺继续传承和创新发扬光大</w:t>
      </w:r>
    </w:p>
    <w:p w14:paraId="1AB2F406" w14:textId="76079742" w:rsidR="007C0BA6" w:rsidRPr="00337F4F" w:rsidRDefault="00000000" w:rsidP="00337F4F">
      <w:pPr>
        <w:pStyle w:val="a4"/>
        <w:widowControl/>
        <w:numPr>
          <w:ilvl w:val="0"/>
          <w:numId w:val="9"/>
        </w:numPr>
        <w:ind w:firstLineChars="0"/>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品牌使命：传承百年老字号经典鲁菜饮食文化，为顾客提供高品质的服务，吃出老字号的记忆和情怀</w:t>
      </w:r>
    </w:p>
    <w:p w14:paraId="14F0A204" w14:textId="6A6A8FB5" w:rsidR="007C0BA6" w:rsidRPr="00337F4F" w:rsidRDefault="00000000" w:rsidP="00337F4F">
      <w:pPr>
        <w:pStyle w:val="a4"/>
        <w:widowControl/>
        <w:numPr>
          <w:ilvl w:val="0"/>
          <w:numId w:val="9"/>
        </w:numPr>
        <w:ind w:firstLineChars="0"/>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品牌核心价值观：以诚信为基础，不断创新，提升产品质量和服务水平，超越自己，成为行业的领导者激励员工共同实现企业目标"</w:t>
      </w:r>
      <w:r w:rsidRPr="00337F4F">
        <w:rPr>
          <w:rFonts w:ascii="微软雅黑" w:eastAsia="微软雅黑" w:hAnsi="微软雅黑" w:cs="宋体" w:hint="eastAsia"/>
          <w:color w:val="000000" w:themeColor="text1"/>
          <w:kern w:val="0"/>
          <w:sz w:val="18"/>
          <w:szCs w:val="18"/>
          <w:lang w:bidi="ar"/>
        </w:rPr>
        <w:tab/>
      </w:r>
      <w:r w:rsidRPr="00337F4F">
        <w:rPr>
          <w:rFonts w:ascii="微软雅黑" w:eastAsia="微软雅黑" w:hAnsi="微软雅黑" w:cs="宋体" w:hint="eastAsia"/>
          <w:color w:val="000000" w:themeColor="text1"/>
          <w:kern w:val="0"/>
          <w:sz w:val="18"/>
          <w:szCs w:val="18"/>
          <w:lang w:bidi="ar"/>
        </w:rPr>
        <w:tab/>
      </w:r>
      <w:r w:rsidRPr="00337F4F">
        <w:rPr>
          <w:rFonts w:ascii="微软雅黑" w:eastAsia="微软雅黑" w:hAnsi="微软雅黑" w:cs="宋体" w:hint="eastAsia"/>
          <w:color w:val="000000" w:themeColor="text1"/>
          <w:kern w:val="0"/>
          <w:sz w:val="18"/>
          <w:szCs w:val="18"/>
          <w:lang w:bidi="ar"/>
        </w:rPr>
        <w:tab/>
      </w:r>
      <w:r w:rsidRPr="00337F4F">
        <w:rPr>
          <w:rFonts w:ascii="微软雅黑" w:eastAsia="微软雅黑" w:hAnsi="微软雅黑" w:cs="宋体" w:hint="eastAsia"/>
          <w:color w:val="000000" w:themeColor="text1"/>
          <w:kern w:val="0"/>
          <w:sz w:val="18"/>
          <w:szCs w:val="18"/>
          <w:lang w:bidi="ar"/>
        </w:rPr>
        <w:tab/>
      </w:r>
      <w:r w:rsidRPr="00337F4F">
        <w:rPr>
          <w:rFonts w:ascii="微软雅黑" w:eastAsia="微软雅黑" w:hAnsi="微软雅黑" w:cs="宋体" w:hint="eastAsia"/>
          <w:color w:val="000000" w:themeColor="text1"/>
          <w:kern w:val="0"/>
          <w:sz w:val="18"/>
          <w:szCs w:val="18"/>
          <w:lang w:bidi="ar"/>
        </w:rPr>
        <w:tab/>
      </w:r>
      <w:r w:rsidRPr="00337F4F">
        <w:rPr>
          <w:rFonts w:ascii="微软雅黑" w:eastAsia="微软雅黑" w:hAnsi="微软雅黑" w:cs="宋体" w:hint="eastAsia"/>
          <w:color w:val="000000" w:themeColor="text1"/>
          <w:kern w:val="0"/>
          <w:sz w:val="18"/>
          <w:szCs w:val="18"/>
          <w:lang w:bidi="ar"/>
        </w:rPr>
        <w:tab/>
      </w:r>
    </w:p>
    <w:p w14:paraId="1D27CAF7" w14:textId="463EBF45" w:rsidR="00CF4842" w:rsidRDefault="00000000" w:rsidP="00CF4842">
      <w:pPr>
        <w:pStyle w:val="a4"/>
        <w:widowControl/>
        <w:numPr>
          <w:ilvl w:val="0"/>
          <w:numId w:val="9"/>
        </w:numPr>
        <w:ind w:firstLineChars="0"/>
        <w:jc w:val="left"/>
        <w:rPr>
          <w:rFonts w:ascii="微软雅黑" w:eastAsia="微软雅黑" w:hAnsi="微软雅黑" w:cs="宋体"/>
          <w:color w:val="000000" w:themeColor="text1"/>
          <w:kern w:val="0"/>
          <w:sz w:val="18"/>
          <w:szCs w:val="18"/>
          <w:lang w:bidi="ar"/>
        </w:rPr>
      </w:pPr>
      <w:r w:rsidRPr="00337F4F">
        <w:rPr>
          <w:rFonts w:ascii="微软雅黑" w:eastAsia="微软雅黑" w:hAnsi="微软雅黑" w:cs="宋体" w:hint="eastAsia"/>
          <w:color w:val="000000" w:themeColor="text1"/>
          <w:kern w:val="0"/>
          <w:sz w:val="18"/>
          <w:szCs w:val="18"/>
          <w:lang w:bidi="ar"/>
        </w:rPr>
        <w:t>品牌理念/品牌哲学：同和居一直秉承以顾客为中心，诚信第一，放心安全”的企业品牌经营理念</w:t>
      </w:r>
    </w:p>
    <w:sectPr w:rsidR="00CF4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A8213"/>
    <w:multiLevelType w:val="singleLevel"/>
    <w:tmpl w:val="BC9A8213"/>
    <w:lvl w:ilvl="0">
      <w:start w:val="1"/>
      <w:numFmt w:val="decimal"/>
      <w:suff w:val="space"/>
      <w:lvlText w:val="%1."/>
      <w:lvlJc w:val="left"/>
    </w:lvl>
  </w:abstractNum>
  <w:abstractNum w:abstractNumId="1" w15:restartNumberingAfterBreak="0">
    <w:nsid w:val="F27B6231"/>
    <w:multiLevelType w:val="singleLevel"/>
    <w:tmpl w:val="F27B6231"/>
    <w:lvl w:ilvl="0">
      <w:start w:val="1"/>
      <w:numFmt w:val="decimal"/>
      <w:suff w:val="space"/>
      <w:lvlText w:val="%1."/>
      <w:lvlJc w:val="left"/>
    </w:lvl>
  </w:abstractNum>
  <w:abstractNum w:abstractNumId="2" w15:restartNumberingAfterBreak="0">
    <w:nsid w:val="078D1769"/>
    <w:multiLevelType w:val="singleLevel"/>
    <w:tmpl w:val="078D1769"/>
    <w:lvl w:ilvl="0">
      <w:start w:val="1"/>
      <w:numFmt w:val="decimalEnclosedCircleChinese"/>
      <w:suff w:val="space"/>
      <w:lvlText w:val="%1"/>
      <w:lvlJc w:val="left"/>
      <w:rPr>
        <w:rFonts w:hint="eastAsia"/>
      </w:rPr>
    </w:lvl>
  </w:abstractNum>
  <w:abstractNum w:abstractNumId="3" w15:restartNumberingAfterBreak="0">
    <w:nsid w:val="0B2B25F2"/>
    <w:multiLevelType w:val="hybridMultilevel"/>
    <w:tmpl w:val="E27E879E"/>
    <w:lvl w:ilvl="0" w:tplc="E80A650C">
      <w:start w:val="2"/>
      <w:numFmt w:val="japaneseCounting"/>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C0A1EEF"/>
    <w:multiLevelType w:val="hybridMultilevel"/>
    <w:tmpl w:val="ED8CC0A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3F2507C"/>
    <w:multiLevelType w:val="hybridMultilevel"/>
    <w:tmpl w:val="CA6E5450"/>
    <w:lvl w:ilvl="0" w:tplc="04090011">
      <w:start w:val="1"/>
      <w:numFmt w:val="decimal"/>
      <w:lvlText w:val="%1)"/>
      <w:lvlJc w:val="left"/>
      <w:pPr>
        <w:ind w:left="800" w:hanging="440"/>
      </w:p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6" w15:restartNumberingAfterBreak="0">
    <w:nsid w:val="3A5ECACB"/>
    <w:multiLevelType w:val="singleLevel"/>
    <w:tmpl w:val="3A5ECACB"/>
    <w:lvl w:ilvl="0">
      <w:start w:val="2"/>
      <w:numFmt w:val="decimal"/>
      <w:suff w:val="space"/>
      <w:lvlText w:val="%1."/>
      <w:lvlJc w:val="left"/>
    </w:lvl>
  </w:abstractNum>
  <w:abstractNum w:abstractNumId="7" w15:restartNumberingAfterBreak="0">
    <w:nsid w:val="6D896713"/>
    <w:multiLevelType w:val="hybridMultilevel"/>
    <w:tmpl w:val="2FBCB71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7E5C51ED"/>
    <w:multiLevelType w:val="hybridMultilevel"/>
    <w:tmpl w:val="8F0076F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564145322">
    <w:abstractNumId w:val="6"/>
  </w:num>
  <w:num w:numId="2" w16cid:durableId="2042198982">
    <w:abstractNumId w:val="2"/>
  </w:num>
  <w:num w:numId="3" w16cid:durableId="393546269">
    <w:abstractNumId w:val="0"/>
  </w:num>
  <w:num w:numId="4" w16cid:durableId="876047240">
    <w:abstractNumId w:val="1"/>
  </w:num>
  <w:num w:numId="5" w16cid:durableId="1243374688">
    <w:abstractNumId w:val="5"/>
  </w:num>
  <w:num w:numId="6" w16cid:durableId="1988894964">
    <w:abstractNumId w:val="3"/>
  </w:num>
  <w:num w:numId="7" w16cid:durableId="1610040173">
    <w:abstractNumId w:val="8"/>
  </w:num>
  <w:num w:numId="8" w16cid:durableId="1736078417">
    <w:abstractNumId w:val="4"/>
  </w:num>
  <w:num w:numId="9" w16cid:durableId="416706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U0YTMyNGE2MDFhMWI0YzY0NGZmNjFiN2ZkNGJiMjMifQ=="/>
  </w:docVars>
  <w:rsids>
    <w:rsidRoot w:val="34555578"/>
    <w:rsid w:val="000614C0"/>
    <w:rsid w:val="0012077A"/>
    <w:rsid w:val="00137265"/>
    <w:rsid w:val="001F3093"/>
    <w:rsid w:val="00337F4F"/>
    <w:rsid w:val="00340A36"/>
    <w:rsid w:val="003B2A13"/>
    <w:rsid w:val="003F0ADD"/>
    <w:rsid w:val="006B4148"/>
    <w:rsid w:val="0077753B"/>
    <w:rsid w:val="007C0BA6"/>
    <w:rsid w:val="00803135"/>
    <w:rsid w:val="009E43C4"/>
    <w:rsid w:val="00A27709"/>
    <w:rsid w:val="00A56322"/>
    <w:rsid w:val="00CC47CF"/>
    <w:rsid w:val="00CF4842"/>
    <w:rsid w:val="00E11396"/>
    <w:rsid w:val="00EA6610"/>
    <w:rsid w:val="00F27C32"/>
    <w:rsid w:val="00FC1F02"/>
    <w:rsid w:val="011473B7"/>
    <w:rsid w:val="02C50DCE"/>
    <w:rsid w:val="0591547A"/>
    <w:rsid w:val="067B57E2"/>
    <w:rsid w:val="0C360B29"/>
    <w:rsid w:val="0CA43CE5"/>
    <w:rsid w:val="0CFF7B5C"/>
    <w:rsid w:val="0F9A4F2B"/>
    <w:rsid w:val="111824AD"/>
    <w:rsid w:val="1213490E"/>
    <w:rsid w:val="136917E4"/>
    <w:rsid w:val="13AF4D1D"/>
    <w:rsid w:val="14354AB8"/>
    <w:rsid w:val="17350CD4"/>
    <w:rsid w:val="1786046F"/>
    <w:rsid w:val="19831126"/>
    <w:rsid w:val="1A1E49AB"/>
    <w:rsid w:val="1CFB1048"/>
    <w:rsid w:val="20FD531A"/>
    <w:rsid w:val="22E1799D"/>
    <w:rsid w:val="25006DA5"/>
    <w:rsid w:val="28355CE1"/>
    <w:rsid w:val="29F9005D"/>
    <w:rsid w:val="2C044FCB"/>
    <w:rsid w:val="2D4542D1"/>
    <w:rsid w:val="2FFB511A"/>
    <w:rsid w:val="30DB023F"/>
    <w:rsid w:val="34555578"/>
    <w:rsid w:val="36A3543F"/>
    <w:rsid w:val="375A71E3"/>
    <w:rsid w:val="383F0638"/>
    <w:rsid w:val="3A2F2590"/>
    <w:rsid w:val="3BC35686"/>
    <w:rsid w:val="3C991F43"/>
    <w:rsid w:val="3FBF4E2E"/>
    <w:rsid w:val="40EB5B51"/>
    <w:rsid w:val="4620426A"/>
    <w:rsid w:val="47777325"/>
    <w:rsid w:val="48C20A74"/>
    <w:rsid w:val="48EE489E"/>
    <w:rsid w:val="4B125CE2"/>
    <w:rsid w:val="4C441DAB"/>
    <w:rsid w:val="4F6C34E7"/>
    <w:rsid w:val="50B1323B"/>
    <w:rsid w:val="52A1794C"/>
    <w:rsid w:val="53A414A2"/>
    <w:rsid w:val="53F00B8B"/>
    <w:rsid w:val="5ADC7773"/>
    <w:rsid w:val="5CF3349A"/>
    <w:rsid w:val="5EDE75BD"/>
    <w:rsid w:val="5FFE28A1"/>
    <w:rsid w:val="628F156F"/>
    <w:rsid w:val="6A7F45BF"/>
    <w:rsid w:val="6DD54C21"/>
    <w:rsid w:val="6E1D3ED3"/>
    <w:rsid w:val="6F5B46C8"/>
    <w:rsid w:val="73C73A13"/>
    <w:rsid w:val="76843832"/>
    <w:rsid w:val="792E51E6"/>
    <w:rsid w:val="799534B7"/>
    <w:rsid w:val="7D231EC9"/>
    <w:rsid w:val="7E10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7D3E6CB"/>
  <w15:docId w15:val="{5E9F6EB2-D87B-3144-9751-3A2B3DD2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rPr>
  </w:style>
  <w:style w:type="paragraph" w:styleId="a4">
    <w:name w:val="List Paragraph"/>
    <w:basedOn w:val="a"/>
    <w:uiPriority w:val="99"/>
    <w:unhideWhenUsed/>
    <w:rsid w:val="00EA66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nananana</dc:creator>
  <cp:lastModifiedBy>万 王</cp:lastModifiedBy>
  <cp:revision>23</cp:revision>
  <dcterms:created xsi:type="dcterms:W3CDTF">2024-03-09T11:34:00Z</dcterms:created>
  <dcterms:modified xsi:type="dcterms:W3CDTF">2024-03-15T07:04:00Z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95BF911968E948C3B34EA4AFA7C1B57F_13</vt:lpwstr>
  </property>
</Properties>
</file>